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CB0033">
        <w:tc>
          <w:tcPr>
            <w:tcW w:w="4677" w:type="dxa"/>
          </w:tcPr>
          <w:p w:rsidR="00CB0033" w:rsidRDefault="00CB0033">
            <w:pPr>
              <w:autoSpaceDE w:val="0"/>
              <w:autoSpaceDN w:val="0"/>
              <w:adjustRightInd w:val="0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>24 июля 1998 года</w:t>
            </w:r>
          </w:p>
        </w:tc>
        <w:tc>
          <w:tcPr>
            <w:tcW w:w="4677" w:type="dxa"/>
          </w:tcPr>
          <w:p w:rsidR="00CB0033" w:rsidRDefault="00CB003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N 124-ФЗ</w:t>
            </w:r>
          </w:p>
        </w:tc>
      </w:tr>
    </w:tbl>
    <w:p w:rsidR="00CB0033" w:rsidRDefault="00CB0033" w:rsidP="00CB0033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sz w:val="2"/>
          <w:szCs w:val="2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РОССИЙСКАЯ ФЕДЕРАЦИЯ</w:t>
      </w: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ФЕДЕРАЛЬНЫЙ ЗАКОН</w:t>
      </w: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ОБ ОСНОВНЫХ ГАРАНТИЯХ ПРАВ РЕБЕНКА</w:t>
      </w: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В РОССИЙСКОЙ ФЕДЕРАЦИИ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Принят</w:t>
      </w:r>
    </w:p>
    <w:p w:rsidR="00CB0033" w:rsidRDefault="00CB0033" w:rsidP="00CB003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Государственной Думой</w:t>
      </w:r>
    </w:p>
    <w:p w:rsidR="00CB0033" w:rsidRDefault="00CB0033" w:rsidP="00CB003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 июля 1998 года</w:t>
      </w:r>
    </w:p>
    <w:p w:rsidR="00CB0033" w:rsidRDefault="00CB0033" w:rsidP="00CB003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Одобрен</w:t>
      </w:r>
    </w:p>
    <w:p w:rsidR="00CB0033" w:rsidRDefault="00CB0033" w:rsidP="00CB003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Советом Федерации</w:t>
      </w:r>
    </w:p>
    <w:p w:rsidR="00CB0033" w:rsidRDefault="00CB0033" w:rsidP="00CB003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9 июля 1998 года</w:t>
      </w: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Список изменяющих документов</w:t>
      </w: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Федеральных законов от 20.07.2000 </w:t>
      </w:r>
      <w:hyperlink r:id="rId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103-ФЗ,</w:t>
        </w:r>
      </w:hyperlink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22.08.2004 </w:t>
      </w:r>
      <w:hyperlink r:id="rId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122-ФЗ,</w:t>
        </w:r>
      </w:hyperlink>
      <w:r>
        <w:rPr>
          <w:rFonts w:eastAsiaTheme="minorHAnsi"/>
          <w:sz w:val="28"/>
          <w:szCs w:val="28"/>
          <w:lang w:eastAsia="en-US"/>
        </w:rPr>
        <w:t xml:space="preserve"> от 21.12.2004 </w:t>
      </w:r>
      <w:hyperlink r:id="rId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170-ФЗ</w:t>
        </w:r>
      </w:hyperlink>
      <w:r>
        <w:rPr>
          <w:rFonts w:eastAsiaTheme="minorHAnsi"/>
          <w:sz w:val="28"/>
          <w:szCs w:val="28"/>
          <w:lang w:eastAsia="en-US"/>
        </w:rPr>
        <w:t>,</w:t>
      </w: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26.06.2007 </w:t>
      </w:r>
      <w:hyperlink r:id="rId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118-ФЗ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30.06.2007 </w:t>
      </w:r>
      <w:hyperlink r:id="rId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120-ФЗ</w:t>
        </w:r>
      </w:hyperlink>
      <w:r>
        <w:rPr>
          <w:rFonts w:eastAsiaTheme="minorHAnsi"/>
          <w:sz w:val="28"/>
          <w:szCs w:val="28"/>
          <w:lang w:eastAsia="en-US"/>
        </w:rPr>
        <w:t>,</w:t>
      </w: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23.07.2008 </w:t>
      </w:r>
      <w:hyperlink r:id="rId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160-ФЗ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28.04.2009 </w:t>
      </w:r>
      <w:hyperlink r:id="rId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71-ФЗ</w:t>
        </w:r>
      </w:hyperlink>
      <w:r>
        <w:rPr>
          <w:rFonts w:eastAsiaTheme="minorHAnsi"/>
          <w:sz w:val="28"/>
          <w:szCs w:val="28"/>
          <w:lang w:eastAsia="en-US"/>
        </w:rPr>
        <w:t>,</w:t>
      </w: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03.06.2009 </w:t>
      </w:r>
      <w:hyperlink r:id="rId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118-ФЗ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17.12.2009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326-ФЗ</w:t>
        </w:r>
      </w:hyperlink>
      <w:r>
        <w:rPr>
          <w:rFonts w:eastAsiaTheme="minorHAnsi"/>
          <w:sz w:val="28"/>
          <w:szCs w:val="28"/>
          <w:lang w:eastAsia="en-US"/>
        </w:rPr>
        <w:t>,</w:t>
      </w: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21.07.2011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252-ФЗ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03.12.2011 </w:t>
      </w:r>
      <w:hyperlink r:id="rId1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377-ФЗ</w:t>
        </w:r>
      </w:hyperlink>
      <w:r>
        <w:rPr>
          <w:rFonts w:eastAsiaTheme="minorHAnsi"/>
          <w:sz w:val="28"/>
          <w:szCs w:val="28"/>
          <w:lang w:eastAsia="en-US"/>
        </w:rPr>
        <w:t>,</w:t>
      </w: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03.12.2011 </w:t>
      </w:r>
      <w:hyperlink r:id="rId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378-ФЗ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05.04.2013 </w:t>
      </w:r>
      <w:hyperlink r:id="rId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58-ФЗ</w:t>
        </w:r>
      </w:hyperlink>
      <w:r>
        <w:rPr>
          <w:rFonts w:eastAsiaTheme="minorHAnsi"/>
          <w:sz w:val="28"/>
          <w:szCs w:val="28"/>
          <w:lang w:eastAsia="en-US"/>
        </w:rPr>
        <w:t>,</w:t>
      </w: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29.06.2013 </w:t>
      </w:r>
      <w:hyperlink r:id="rId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135-ФЗ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02.07.2013 </w:t>
      </w:r>
      <w:hyperlink r:id="rId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185-ФЗ</w:t>
        </w:r>
      </w:hyperlink>
      <w:r>
        <w:rPr>
          <w:rFonts w:eastAsiaTheme="minorHAnsi"/>
          <w:sz w:val="28"/>
          <w:szCs w:val="28"/>
          <w:lang w:eastAsia="en-US"/>
        </w:rPr>
        <w:t>,</w:t>
      </w: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25.11.2013 </w:t>
      </w:r>
      <w:hyperlink r:id="rId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317-ФЗ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02.12.2013 </w:t>
      </w:r>
      <w:hyperlink r:id="rId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328-ФЗ</w:t>
        </w:r>
      </w:hyperlink>
      <w:r>
        <w:rPr>
          <w:rFonts w:eastAsiaTheme="minorHAnsi"/>
          <w:sz w:val="28"/>
          <w:szCs w:val="28"/>
          <w:lang w:eastAsia="en-US"/>
        </w:rPr>
        <w:t>,</w:t>
      </w: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29.06.2015 </w:t>
      </w:r>
      <w:hyperlink r:id="rId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179-ФЗ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13.07.2015 </w:t>
      </w:r>
      <w:hyperlink r:id="rId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239-ФЗ</w:t>
        </w:r>
      </w:hyperlink>
      <w:r>
        <w:rPr>
          <w:rFonts w:eastAsiaTheme="minorHAnsi"/>
          <w:sz w:val="28"/>
          <w:szCs w:val="28"/>
          <w:lang w:eastAsia="en-US"/>
        </w:rPr>
        <w:t>,</w:t>
      </w: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от 28.11.2015 </w:t>
      </w:r>
      <w:hyperlink r:id="rId2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358-ФЗ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28.12.2016 </w:t>
      </w:r>
      <w:hyperlink r:id="rId2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465-ФЗ</w:t>
        </w:r>
      </w:hyperlink>
      <w:r>
        <w:rPr>
          <w:rFonts w:eastAsiaTheme="minorHAnsi"/>
          <w:sz w:val="28"/>
          <w:szCs w:val="28"/>
          <w:lang w:eastAsia="en-US"/>
        </w:rPr>
        <w:t>)</w:t>
      </w: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Настоящий Федеральный закон устанавливает основные гарантии прав и законных интересов ребенка, предусмотренных </w:t>
      </w:r>
      <w:hyperlink r:id="rId2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Глава I. ОБЩИЕ ПОЛОЖЕНИЯ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1. Понятия, используемые в настоящем Федеральном законе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Для целей настоящего Федерального закона используются следующие понятия: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ребенок - лицо до достижения им возраста 18 лет (совершеннолетия);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дети, находящиеся в трудной жизненной ситуации,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 дети - жертвы насилия; дети, отбывающие наказание в виде лишения свободы в воспитательных колониях; дети, находящиеся в образовательных организациях для обучающихся с </w:t>
      </w:r>
      <w:proofErr w:type="spellStart"/>
      <w:r>
        <w:rPr>
          <w:rFonts w:eastAsiaTheme="minorHAnsi"/>
          <w:sz w:val="28"/>
          <w:szCs w:val="28"/>
          <w:lang w:eastAsia="en-US"/>
        </w:rPr>
        <w:t>девиантным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(специальных учебно-воспитательных учреждениях открытого и закрытого типа);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Федеральных законов от 30.06.2007 </w:t>
      </w:r>
      <w:hyperlink r:id="rId2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120-ФЗ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02.07.2013 </w:t>
      </w:r>
      <w:hyperlink r:id="rId2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185-ФЗ</w:t>
        </w:r>
      </w:hyperlink>
      <w:r>
        <w:rPr>
          <w:rFonts w:eastAsiaTheme="minorHAnsi"/>
          <w:sz w:val="28"/>
          <w:szCs w:val="28"/>
          <w:lang w:eastAsia="en-US"/>
        </w:rPr>
        <w:t>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социальная адаптация ребенка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социальная реабилитация ребенка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социальные службы для детей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медицинских,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 деятельность по социальному обслуживанию граждан, в том числе детей;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Федеральных законов от 21.12.2004 </w:t>
      </w:r>
      <w:hyperlink r:id="rId2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170-ФЗ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02.07.2013 </w:t>
      </w:r>
      <w:hyperlink r:id="rId3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185-ФЗ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28.11.2015 </w:t>
      </w:r>
      <w:hyperlink r:id="rId3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358-ФЗ</w:t>
        </w:r>
      </w:hyperlink>
      <w:r>
        <w:rPr>
          <w:rFonts w:eastAsiaTheme="minorHAnsi"/>
          <w:sz w:val="28"/>
          <w:szCs w:val="28"/>
          <w:lang w:eastAsia="en-US"/>
        </w:rPr>
        <w:t>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социальная инфраструктура для детей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гражданам, в том числе детям, и деятельность которых осуществляется в целях обеспечения полноценной жизни, охраны здоровья, образования, отдыха и оздоровления, развития детей, удовлетворения их общественных потребностей;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Федеральных законов от 21.12.2004 </w:t>
      </w:r>
      <w:hyperlink r:id="rId3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170-ФЗ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02.07.2013 </w:t>
      </w:r>
      <w:hyperlink r:id="rId3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185-ФЗ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28.11.2015 </w:t>
      </w:r>
      <w:hyperlink r:id="rId3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358-ФЗ</w:t>
        </w:r>
      </w:hyperlink>
      <w:r>
        <w:rPr>
          <w:rFonts w:eastAsiaTheme="minorHAnsi"/>
          <w:sz w:val="28"/>
          <w:szCs w:val="28"/>
          <w:lang w:eastAsia="en-US"/>
        </w:rPr>
        <w:t>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отдых детей и их оздоровление - совокупность мероприятий, направленных на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 и требований обеспечения безопасности жизни и здоровья детей;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3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02.12.2013 N 328-ФЗ)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организации отдыха детей и их оздоровления - </w:t>
      </w:r>
      <w:hyperlink r:id="rId3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организации</w:t>
        </w:r>
      </w:hyperlink>
      <w:r>
        <w:rPr>
          <w:rFonts w:eastAsiaTheme="minorHAnsi"/>
          <w:sz w:val="28"/>
          <w:szCs w:val="28"/>
          <w:lang w:eastAsia="en-US"/>
        </w:rPr>
        <w:t xml:space="preserve"> сезонного действия или круглогодичного действия независимо от организационно-правовых форм и форм собственности, основная деятельность которых направлена на реализацию услуг по обеспечению отдыха детей и их оздоровления (загородные лагеря отдыха и оздоровления детей, детские оздоровительные центры, базы и комплексы, детские оздоровительно-образовательные центры, специализированные (профильные) лагеря (спортивно-оздоровительные и другие лагеря), санаторно-оздоровительные детские лагеря и иные организации), и </w:t>
      </w:r>
      <w:hyperlink r:id="rId3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лагеря</w:t>
        </w:r>
      </w:hyperlink>
      <w:r>
        <w:rPr>
          <w:rFonts w:eastAsiaTheme="minorHAnsi"/>
          <w:sz w:val="28"/>
          <w:szCs w:val="28"/>
          <w:lang w:eastAsia="en-US"/>
        </w:rPr>
        <w:t xml:space="preserve">, организованные образовательными организациями, осуществляющими организацию отдыха и оздоровления обучающихся в каникулярное время (с круглосуточным или дневным пребыванием), а также детские </w:t>
      </w:r>
      <w:hyperlink r:id="rId3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лагеря</w:t>
        </w:r>
      </w:hyperlink>
      <w:r>
        <w:rPr>
          <w:rFonts w:eastAsiaTheme="minorHAnsi"/>
          <w:sz w:val="28"/>
          <w:szCs w:val="28"/>
          <w:lang w:eastAsia="en-US"/>
        </w:rPr>
        <w:t xml:space="preserve"> труда и отдыха, детские </w:t>
      </w:r>
      <w:hyperlink r:id="rId3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лагеря</w:t>
        </w:r>
      </w:hyperlink>
      <w:r>
        <w:rPr>
          <w:rFonts w:eastAsiaTheme="minorHAnsi"/>
          <w:sz w:val="28"/>
          <w:szCs w:val="28"/>
          <w:lang w:eastAsia="en-US"/>
        </w:rPr>
        <w:t xml:space="preserve"> палаточного типа, детские специализированные (профильные) </w:t>
      </w:r>
      <w:hyperlink r:id="rId4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лагеря</w:t>
        </w:r>
      </w:hyperlink>
      <w:r>
        <w:rPr>
          <w:rFonts w:eastAsiaTheme="minorHAnsi"/>
          <w:sz w:val="28"/>
          <w:szCs w:val="28"/>
          <w:lang w:eastAsia="en-US"/>
        </w:rPr>
        <w:t>, детские лагеря различной тематической направленности (оборонно-спортивные лагеря, туристические лагеря, эколого-биологические лагеря, творческие лагеря, историко-патриотические лагеря, технические лагеря, краеведческие и другие лагеря), созданные при организациях социального обслуживания, санаторно-курортных организациях, общественных организациях (объединениях) и иных организациях;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Федеральных законов от 02.12.2013 </w:t>
      </w:r>
      <w:hyperlink r:id="rId4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328-ФЗ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28.11.2015 </w:t>
      </w:r>
      <w:hyperlink r:id="rId4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358-ФЗ</w:t>
        </w:r>
      </w:hyperlink>
      <w:r>
        <w:rPr>
          <w:rFonts w:eastAsiaTheme="minorHAnsi"/>
          <w:sz w:val="28"/>
          <w:szCs w:val="28"/>
          <w:lang w:eastAsia="en-US"/>
        </w:rPr>
        <w:t>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ночное время - время с 22 до 6 часов местного времени;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(абзац введен Федеральным </w:t>
      </w:r>
      <w:hyperlink r:id="rId4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28.04.2009 N 71-ФЗ)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торговля детьми - купля-продажа несовершеннолетнего, иные сделки в отношении несовершеннолетнего, а равно совершенные в целях его эксплуатации вербовка, перевозка, передача, укрывательство или получение;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(абзац введен Федеральным </w:t>
      </w:r>
      <w:hyperlink r:id="rId4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05.04.2013 N 58-ФЗ)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эксплуатация детей - использование занятия проституцией несовершеннолетними и иные формы их сексуальной эксплуатации, рабский труд (услуги) несовершеннолетних, подневольное состояние несовершеннолетних, незаконное изъятие у несовершеннолетних органов и (или) тканей, незаконное усыновление (удочерение) несовершеннолетнего из корыстных побуждений;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(абзац введен Федеральным </w:t>
      </w:r>
      <w:hyperlink r:id="rId4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05.04.2013 N 58-ФЗ)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жертва торговли детьми и (или) эксплуатации детей - несовершеннолетний, пострадавший от торговли детьми и (или) эксплуатации детей, в том числе вовлеченный в торговлю детьми и (или) подвергаемый эксплуатации независимо от наличия или отсутствия его согласия на осуществление действий, связанных с торговлей детьми и (или) эксплуатацией детей.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(абзац введен Федеральным </w:t>
      </w:r>
      <w:hyperlink r:id="rId4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05.04.2013 N 58-ФЗ)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2. Отношения, регулируемые настоящим Федеральным законом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3. Законодательство Российской Федерации об основных гарантиях прав ребенка в Российской Федерации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Законодательство Российской Федерации об основных гарантиях прав ребенка в Российской Федерации основывается на </w:t>
      </w:r>
      <w:hyperlink r:id="rId4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4. Цели государственной политики в интересах детей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Целями государственной политики в интересах детей являются: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осуществление прав детей, предусмотренных </w:t>
      </w:r>
      <w:hyperlink r:id="rId4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правовых основ гарантий прав ребенка;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</w:t>
      </w:r>
      <w:hyperlink r:id="rId4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Конституции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(абзац введен Федеральным </w:t>
      </w:r>
      <w:hyperlink r:id="rId5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28.04.2009 N 71-ФЗ)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Государственная политика в интересах детей является приоритетной и основана на следующих принципах: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5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22.08.2004 N 122-ФЗ)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законодательное обеспечение прав ребенка;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поддержка семьи в целях обеспечения обучения, воспитания, отдыха и оздоровления детей, защиты их прав, подготовки их к полноценной жизни в обществе;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Федеральных законов от 22.08.2004 </w:t>
      </w:r>
      <w:hyperlink r:id="rId5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122-ФЗ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21.12.2004 </w:t>
      </w:r>
      <w:hyperlink r:id="rId5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170-ФЗ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02.07.2013 </w:t>
      </w:r>
      <w:hyperlink r:id="rId5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185-ФЗ</w:t>
        </w:r>
      </w:hyperlink>
      <w:r>
        <w:rPr>
          <w:rFonts w:eastAsiaTheme="minorHAnsi"/>
          <w:sz w:val="28"/>
          <w:szCs w:val="28"/>
          <w:lang w:eastAsia="en-US"/>
        </w:rPr>
        <w:t>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 утратил силу. - Федеральный </w:t>
      </w:r>
      <w:hyperlink r:id="rId5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 xml:space="preserve"> от 22.08.2004 N 122-ФЗ;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ответственность юридических лиц, должностных лиц, граждан за нарушение прав и законных интересов ребенка, причинение ему вреда;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5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05.04.2013 N 58-ФЗ)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5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22.08.2004 N 122-ФЗ)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5.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установление </w:t>
      </w:r>
      <w:hyperlink r:id="rId5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основ</w:t>
        </w:r>
      </w:hyperlink>
      <w:r>
        <w:rPr>
          <w:rFonts w:eastAsiaTheme="minorHAnsi"/>
          <w:sz w:val="28"/>
          <w:szCs w:val="28"/>
          <w:lang w:eastAsia="en-US"/>
        </w:rPr>
        <w:t xml:space="preserve"> федеральной политики в интересах детей;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абзацы четвертый - пятый утратили силу. - Федеральный </w:t>
      </w:r>
      <w:hyperlink r:id="rId5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 xml:space="preserve"> от 22.08.2004 N 122-ФЗ;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абзацы седьмой - восьмой утратили силу. - Федеральный </w:t>
      </w:r>
      <w:hyperlink r:id="rId6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 xml:space="preserve"> от 22.08.2004 N 122-ФЗ;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установление порядка судебной защиты и судебная защита прав и законных интересов ребенка;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установление </w:t>
      </w:r>
      <w:hyperlink r:id="rId6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основ</w:t>
        </w:r>
      </w:hyperlink>
      <w:r>
        <w:rPr>
          <w:rFonts w:eastAsiaTheme="minorHAnsi"/>
          <w:sz w:val="28"/>
          <w:szCs w:val="28"/>
          <w:lang w:eastAsia="en-US"/>
        </w:rPr>
        <w:t xml:space="preserve"> государственного регулирования и государственного контроля организации отдыха и оздоровления детей.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(абзац введен Федеральным </w:t>
      </w:r>
      <w:hyperlink r:id="rId6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28.12.2016 N 465-ФЗ)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государственных образовательных организациях), безнадзорных детей, детей-инвалидов, организация и обеспечение отдыха и оздоровления детей (за исключением организации отдыха детей в каникулярное время).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Федеральных законов от 22.08.2004 </w:t>
      </w:r>
      <w:hyperlink r:id="rId6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122-ФЗ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17.12.2009 </w:t>
      </w:r>
      <w:hyperlink r:id="rId6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326-ФЗ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02.07.2013 </w:t>
      </w:r>
      <w:hyperlink r:id="rId6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185-ФЗ</w:t>
        </w:r>
      </w:hyperlink>
      <w:r>
        <w:rPr>
          <w:rFonts w:eastAsiaTheme="minorHAnsi"/>
          <w:sz w:val="28"/>
          <w:szCs w:val="28"/>
          <w:lang w:eastAsia="en-US"/>
        </w:rPr>
        <w:t>)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Глава II. ОСНОВНЫЕ НАПРАВЛЕНИЯ ОБЕСПЕЧЕНИЯ ПРАВ</w:t>
      </w: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РЕБЕНКА В РОССИЙСКОЙ ФЕДЕРАЦИИ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6. Законодательные гарантии прав ребенка в Российской Федерации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Ребенку от рождения принадлежат и гарантируются государством права и свободы человека и гражданина в соответствии с </w:t>
      </w:r>
      <w:hyperlink r:id="rId6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Конституцией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</w:t>
      </w:r>
      <w:hyperlink r:id="rId6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кодексом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 и другими нормативными правовыми актами Российской Федерации.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7. Содействие ребенку в реализации и защите его прав и законных интересов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6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22.08.2004 N 122-ФЗ)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116"/>
      <w:bookmarkEnd w:id="1"/>
      <w:r>
        <w:rPr>
          <w:rFonts w:eastAsiaTheme="minorHAnsi"/>
          <w:sz w:val="28"/>
          <w:szCs w:val="28"/>
          <w:lang w:eastAsia="en-US"/>
        </w:rPr>
        <w:t>3.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поддержке и социальному обслуживанию ребенка, содействию его социальной адаптации, социальной реабилитации, могут участвовать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(п. 3 в ред. Федерального </w:t>
      </w:r>
      <w:hyperlink r:id="rId6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02.07.2013 N 185-ФЗ)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7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22.08.2004 N 122-ФЗ)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bookmarkStart w:id="2" w:name="Par121"/>
      <w:bookmarkEnd w:id="2"/>
      <w:r>
        <w:rPr>
          <w:rFonts w:eastAsiaTheme="minorHAnsi"/>
          <w:b/>
          <w:bCs/>
          <w:sz w:val="28"/>
          <w:szCs w:val="28"/>
          <w:lang w:eastAsia="en-US"/>
        </w:rPr>
        <w:t xml:space="preserve">Статья 8. Утратила силу. - Федеральный </w:t>
      </w:r>
      <w:hyperlink r:id="rId71" w:history="1">
        <w:r>
          <w:rPr>
            <w:rFonts w:eastAsiaTheme="minorHAnsi"/>
            <w:b/>
            <w:bCs/>
            <w:color w:val="0000FF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b/>
          <w:bCs/>
          <w:sz w:val="28"/>
          <w:szCs w:val="28"/>
          <w:lang w:eastAsia="en-US"/>
        </w:rPr>
        <w:t xml:space="preserve"> от 22.08.2004 N 122-ФЗ.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bookmarkStart w:id="3" w:name="Par123"/>
      <w:bookmarkEnd w:id="3"/>
      <w:r>
        <w:rPr>
          <w:rFonts w:eastAsiaTheme="minorHAnsi"/>
          <w:b/>
          <w:bCs/>
          <w:sz w:val="28"/>
          <w:szCs w:val="28"/>
          <w:lang w:eastAsia="en-US"/>
        </w:rPr>
        <w:t>Статья 9. Меры по защите прав ребенка при осуществлении деятельности в области его образования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7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02.07.2013 N 185-ФЗ)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При осуществлении деятельности в области образования ребенка в семье или в организации, осуществляющей образовательную деятельность, не могут ущемляться права ребенка.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Органы управления организациями, осуществляющими образовательную деятельность, не вправе препятствовать созданию по инициативе обучающихся в возрасте старше восьми лет общественных объединений обучающихся, за исключением детских общественных объединений, учреждаемых либо создаваемых политическими партиями, детских религиозных организаций.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Обучающиеся организаций, осуществляющих образовательную деятельность, за исключением обучающихся по образовательным программам дошкольного и начального общего образования, вправе самостоятельно или через своих выборных представителей обращаться в комиссию по урегулированию споров между участниками образовательных отношений.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10. Обеспечение прав детей на охрану здоровья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7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22.08.2004 N 122-ФЗ)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целях обеспечения прав детей на охрану здоровья, в порядке, установленном законодательством Российской Федерации, в медицинских организациях государственной системы здравоохранения и муниципальной системы здравоохранения осуществляются мероприятия по оказанию детям бесплатной медицинской помощи, предусматривающей оздоровление детей, профилактику, диагностику и лечение заболеваний,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7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25.11.2013 N 317-ФЗ)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11. Защита прав и законных интересов детей в сфере профессиональной ориентации, профессионального обучения и занятости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7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02.07.2013 N 185-ФЗ)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профессионального обучения детей, достигших возраста 14 лет.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Федеральных законов от 22.08.2004 </w:t>
      </w:r>
      <w:hyperlink r:id="rId7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122-ФЗ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02.07.2013 </w:t>
      </w:r>
      <w:hyperlink r:id="rId7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185-ФЗ</w:t>
        </w:r>
      </w:hyperlink>
      <w:r>
        <w:rPr>
          <w:rFonts w:eastAsiaTheme="minorHAnsi"/>
          <w:sz w:val="28"/>
          <w:szCs w:val="28"/>
          <w:lang w:eastAsia="en-US"/>
        </w:rPr>
        <w:t>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</w:t>
      </w:r>
      <w:hyperlink r:id="rId7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законодательством</w:t>
        </w:r>
      </w:hyperlink>
      <w:r>
        <w:rPr>
          <w:rFonts w:eastAsiaTheme="minorHAnsi"/>
          <w:sz w:val="28"/>
          <w:szCs w:val="28"/>
          <w:lang w:eastAsia="en-US"/>
        </w:rPr>
        <w:t xml:space="preserve"> Российской Федерации.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12. Обеспечение прав детей на отдых и оздоровление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7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28.12.2016 N 465-ФЗ)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 целях повышения качества и безопасности отдыха и оздоровления детей федеральные органы исполнительной власти, органы исполнительной власти субъектов Российской Федерации, органы местного самоуправления в пределах своих полномочий принимают меры: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принятию нормативных правовых актов, регулирующих деятельность организаций отдыха детей и их оздоровления;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созданию безопасных условий пребывания в организациях отдыха детей и их оздоровления;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обеспечению максимальной доступности услуг организаций отдыха детей и их оздоровления;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 контролю за соблюдением требований законодательства в сфере организации отдыха и оздоровления детей.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целях повышения качества и безопасности отдыха и оздоровления детей организация отдыха детей и их оздоровления обязана: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создавать безопасные условия пребывания в ней детей, присмотра и ухода за ними, организации их питания, перевозки к местам отдыха и обратно, содержания детей в соответствии с установленными санитарно-эпидемиологическими и иными требованиями и нормами, обеспечивающими жизнь и здоровье детей, работников организации отдыха детей и их оздоровления, включая соблюдение требований обеспечения антитеррористической защищенности, наличие охраны или службы безопасности, спасательных постов в местах купания детей, а также наличие санитарно-эпидемиологического заключения о соответствии деятельности, осуществляемой организацией отдыха детей и их оздоровления, санитарно-эпидемиологическим требованиям;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обеспечивать соответствие квалификации работников организации отдыха детей и их оздоровления соответствующим профессиональным стандартам или квалификационным требованиям в соответствии с трудовым законодательством.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Общественный контроль за реализацией мероприятий по обеспечению отдыха и оздоровления детей осуществляется гражданами, общественными и иными организациями в соответствии с Федеральным </w:t>
      </w:r>
      <w:hyperlink r:id="rId8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21 июля 2014 года N 212-ФЗ "Об основах общественного контроля в Российской Федерации". Федеральные органы государственной власти, органы государственной власти субъектов Российской Федерации и органы местного самоуправления в пределах установленной компетенции оказывают содействие гражданам, общественным и иным организациям в осуществлении общественного контроля в сфере защиты прав детей на отдых и оздоровление.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12.1. Полномочия федерального органа исполнительной власти, уполномоченного Правительством Российской Федерации, органов исполнительной власти субъектов Российской Федерации, органов местного самоуправления в сфере организации отдыха и оздоровления детей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(введена Федеральным </w:t>
      </w:r>
      <w:hyperlink r:id="rId8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28.12.2016 N 465-ФЗ)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К полномочиям федерального органа исполнительной власти, уполномоченного Правительством Российской Федерации, в сфере организации отдыха и оздоровления детей относятся: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разработка и реализация основ государственной политики в сфере организации отдыха и оздоровления детей, включая обеспечение безопасности их жизни и здоровья;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координация деятельности федеральных органов исполнительной власти в сфере организации отдыха и оздоровления детей и взаимодействие с органами исполнительной власти субъектов Российской Федерации, органами местного самоуправления и организациями отдыха детей и их оздоровления;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утверждение </w:t>
      </w:r>
      <w:hyperlink r:id="rId8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примерных положений</w:t>
        </w:r>
      </w:hyperlink>
      <w:r>
        <w:rPr>
          <w:rFonts w:eastAsiaTheme="minorHAnsi"/>
          <w:sz w:val="28"/>
          <w:szCs w:val="28"/>
          <w:lang w:eastAsia="en-US"/>
        </w:rPr>
        <w:t xml:space="preserve"> об организациях отдыха детей и их оздоровления;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издание методических рекомендаций по обеспечению организации отдыха и оздоровления детей;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обеспечение федерального государственного контроля за соблюдением требований законодательства Российской Федерации в сфере организации отдыха и оздоровления детей.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 полномочиям органов исполнительной власти субъектов Российской Федерации в сфере организации отдыха и оздоровления детей относятся: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реализация государственной политики в сфере организации отдыха и оздоровления детей на территории субъекта Российской Федерации, включая обеспечение безопасности их жизни и здоровья;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осуществление регионального государственного контроля за соблюдением требований законодательства Российской Федерации в сфере организации отдыха и оздоровления детей;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формирование и ведение реестров организаций отдыха детей и их оздоровления.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Органы местного самоуправления осуществляют в пределах своих полномочий мероприятия по обеспечению организации отдыха детей, включая мероприятия по обеспечению безопасности их жизни и здоровья.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13. Защита прав и законных интересов ребенка при формировании социальной инфраструктуры для детей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178"/>
      <w:bookmarkEnd w:id="4"/>
      <w:r>
        <w:rPr>
          <w:rFonts w:eastAsiaTheme="minorHAnsi"/>
          <w:sz w:val="28"/>
          <w:szCs w:val="28"/>
          <w:lang w:eastAsia="en-US"/>
        </w:rPr>
        <w:t>2. 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а также о реорганизации или ликвидации государственных организаций, муниципальных организаций, образующих социальную инфраструктуру для детей, допускается на основании положительного заключения комиссии по оценке последствий такого решения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федеральной государственной собственностью, а также о реорганизации или ликвидации федеральных государственных организаций, образующих социальную инфраструктуру для детей, включая критерии этой оценки, </w:t>
      </w:r>
      <w:hyperlink r:id="rId8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создания комиссии по оценке последствий такого решения и подготовки ею заключений устанавливаются Правительством Российской Федерации.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Порядок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субъекта Российской Федерации или муниципальной собственностью, а также о реорганизации или ликвидации государственных организаций субъекта Российской Федерации, муниципальных организаций, образующих социальную инфраструктуру для детей, включая критерии этой оценки,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(п. 2 в ред. Федерального </w:t>
      </w:r>
      <w:hyperlink r:id="rId8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02.07.2013 N 185-ФЗ)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5" w:name="Par182"/>
      <w:bookmarkEnd w:id="5"/>
      <w:r>
        <w:rPr>
          <w:rFonts w:eastAsiaTheme="minorHAnsi"/>
          <w:sz w:val="28"/>
          <w:szCs w:val="28"/>
          <w:lang w:eastAsia="en-US"/>
        </w:rPr>
        <w:t>3. 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может использоваться только в данных целях.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Федеральных законов от 21.12.2004 </w:t>
      </w:r>
      <w:hyperlink r:id="rId8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170-ФЗ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02.07.2013 </w:t>
      </w:r>
      <w:hyperlink r:id="rId8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185-ФЗ</w:t>
        </w:r>
      </w:hyperlink>
      <w:r>
        <w:rPr>
          <w:rFonts w:eastAsiaTheme="minorHAnsi"/>
          <w:sz w:val="28"/>
          <w:szCs w:val="28"/>
          <w:lang w:eastAsia="en-US"/>
        </w:rPr>
        <w:t>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Имущество, которое является собственностью субъекта Российской Федерации и предназначено для целей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Федеральных законов от 21.12.2004 </w:t>
      </w:r>
      <w:hyperlink r:id="rId8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170-ФЗ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02.07.2013 </w:t>
      </w:r>
      <w:hyperlink r:id="rId8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185-ФЗ</w:t>
        </w:r>
      </w:hyperlink>
      <w:r>
        <w:rPr>
          <w:rFonts w:eastAsiaTheme="minorHAnsi"/>
          <w:sz w:val="28"/>
          <w:szCs w:val="28"/>
          <w:lang w:eastAsia="en-US"/>
        </w:rPr>
        <w:t>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6" w:name="Par186"/>
      <w:bookmarkEnd w:id="6"/>
      <w:r>
        <w:rPr>
          <w:rFonts w:eastAsiaTheme="minorHAnsi"/>
          <w:sz w:val="28"/>
          <w:szCs w:val="28"/>
          <w:lang w:eastAsia="en-US"/>
        </w:rPr>
        <w:t xml:space="preserve">4. Если государственная или муниципальная организация, образующая социальную инфраструктуру для детей, сдает в аренду закрепленные за ней объекты собственности, заключению договора об аренде должна предшествовать проводимая учредителем в порядке, установленном </w:t>
      </w:r>
      <w:hyperlink w:anchor="Par17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2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статьи, оценка последствий заключения такого договора для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обслуживания. Договор аренды не может заключаться, если в результате проведенной оценки последствий его заключения установлена возможность ухудшения указанных условий.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(п. 4 в ред. Федерального </w:t>
      </w:r>
      <w:hyperlink r:id="rId8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02.07.2013 N 185-ФЗ)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развития, отдыха и оздоровления детей, оказания медицинской помощи детям и профилактики заболеваний у них,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 указанных целей.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Федеральных законов от 21.12.2004 </w:t>
      </w:r>
      <w:hyperlink r:id="rId9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170-ФЗ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02.07.2013 </w:t>
      </w:r>
      <w:hyperlink r:id="rId9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185-ФЗ</w:t>
        </w:r>
      </w:hyperlink>
      <w:r>
        <w:rPr>
          <w:rFonts w:eastAsiaTheme="minorHAnsi"/>
          <w:sz w:val="28"/>
          <w:szCs w:val="28"/>
          <w:lang w:eastAsia="en-US"/>
        </w:rPr>
        <w:t>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7" w:name="Par190"/>
      <w:bookmarkEnd w:id="7"/>
      <w:r>
        <w:rPr>
          <w:rFonts w:eastAsiaTheme="minorHAnsi"/>
          <w:sz w:val="28"/>
          <w:szCs w:val="28"/>
          <w:lang w:eastAsia="en-US"/>
        </w:rPr>
        <w:t xml:space="preserve">6. Утратил силу. - Федеральный </w:t>
      </w:r>
      <w:hyperlink r:id="rId9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 xml:space="preserve"> от 22.08.2004 N 122-ФЗ.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8" w:name="Par191"/>
      <w:bookmarkEnd w:id="8"/>
      <w:r>
        <w:rPr>
          <w:rFonts w:eastAsiaTheme="minorHAnsi"/>
          <w:sz w:val="28"/>
          <w:szCs w:val="28"/>
          <w:lang w:eastAsia="en-US"/>
        </w:rPr>
        <w:t>7. 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9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22.08.2004 N 122-ФЗ)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14. Защита ребенка от информации, пропаганды и агитации, наносящих вред его здоровью, нравственному и духовному развитию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от информации порнографического характера, от информации, пропагандирующей нетрадиционные сексуальные отношения, а также от распространения печатной продукции, аудио- и видеопродукции, пропагандирующей насилие и жестокость, наркоманию, токсикоманию, антиобщественное поведение.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Федеральных законов от 21.07.2011 </w:t>
      </w:r>
      <w:hyperlink r:id="rId9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252-ФЗ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29.06.2013 </w:t>
      </w:r>
      <w:hyperlink r:id="rId9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135-ФЗ</w:t>
        </w:r>
      </w:hyperlink>
      <w:r>
        <w:rPr>
          <w:rFonts w:eastAsiaTheme="minorHAnsi"/>
          <w:sz w:val="28"/>
          <w:szCs w:val="28"/>
          <w:lang w:eastAsia="en-US"/>
        </w:rPr>
        <w:t>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В целях защиты детей от информации, причиняющей вред их здоровью и (или) развитию, Федеральным </w:t>
      </w:r>
      <w:hyperlink r:id="rId9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29 декабря 2010 года N 436-ФЗ "О защите детей от информации, причиняющей вред их здоровью и развитию" устанавливаются требования к распространению среди детей информации, в том числе требования к осуществлению классификации информационной продукции, ее экспертизы, государственного надзора и контроля за соблюдением законодательства Российской Федерации о защите детей от информации, причиняющей вред их здоровью и (или) развитию.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(п. 2 в ред. Федерального </w:t>
      </w:r>
      <w:hyperlink r:id="rId9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21.07.2011 N 252-ФЗ)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9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23.07.2008 N 160-ФЗ)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14.1. Меры по содействию физическому, интеллектуальному, психическому, духовному и нравственному развитию детей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(введена Федеральным </w:t>
      </w:r>
      <w:hyperlink r:id="rId9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28.04.2009 N 71-ФЗ)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 сети "Интернет").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9" w:name="Par210"/>
      <w:bookmarkEnd w:id="9"/>
      <w:r>
        <w:rPr>
          <w:rFonts w:eastAsiaTheme="minorHAnsi"/>
          <w:sz w:val="28"/>
          <w:szCs w:val="28"/>
          <w:lang w:eastAsia="en-US"/>
        </w:rP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0" w:name="Par211"/>
      <w:bookmarkEnd w:id="10"/>
      <w:r>
        <w:rPr>
          <w:rFonts w:eastAsiaTheme="minorHAnsi"/>
          <w:sz w:val="28"/>
          <w:szCs w:val="28"/>
          <w:lang w:eastAsia="en-US"/>
        </w:rPr>
        <w:t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10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29.06.2015 N 179-ФЗ)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1" w:name="Par213"/>
      <w:bookmarkEnd w:id="11"/>
      <w:r>
        <w:rPr>
          <w:rFonts w:eastAsiaTheme="minorHAnsi"/>
          <w:sz w:val="28"/>
          <w:szCs w:val="28"/>
          <w:lang w:eastAsia="en-US"/>
        </w:rP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10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29.06.2015 N 179-ФЗ)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</w:t>
      </w:r>
      <w:hyperlink w:anchor="Par2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абзацах втором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2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третьем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лиц, невозможности установления их местонахождения или иных препятствующих незамедлительному доставлению ребенка указанным лицам обстоятельств в специализированные учреждения для несовершеннолетних, нуждающихся в социальной реабилитации, по месту обнаружения ребенка.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Субъекты Российской Федерации в соответствии с </w:t>
      </w:r>
      <w:hyperlink w:anchor="Par2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 вправе: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Установление субъектами Российской Федерации в соответствии с </w:t>
      </w:r>
      <w:hyperlink w:anchor="Par2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абзацем третьим пункта 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 маршруты следования указанных транспортных средств проходят по территориям двух и более субъектов Российской Федерации.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Par2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пунктом 3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настоящей статьи не допускается.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8. 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14.2. Меры по противодействию торговле детьми и эксплуатации детей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(введена Федеральным </w:t>
      </w:r>
      <w:hyperlink r:id="rId10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05.04.2013 N 58-ФЗ)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Органы государственной власти Российской Федерации, органы государственной власти субъектов Российской Федерации, органы местного самоуправления в пределах своих полномочий принимают меры по противодействию торговле детьми и эксплуатации детей.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принимают меры по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Общественные объединения (организации) и иные некоммерческие организации могут оказывать содействие органам государственной власти Российской Федерации, органам государственной власти субъектов Российской Федерации, органам местного самоуправления в осуществлении мер по противодействию торговле детьми и эксплуатации детей, оказанию необходимой педагогической, психологической, медицинской, юридической помощи жертвам торговли детьми и (или) эксплуатации детей, их родителям (лицам, их заменяющим).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Граждане Российской Федерации, иностранные граждане, лица без гражданства несут уголовную, гражданско-правовую, </w:t>
      </w:r>
      <w:hyperlink r:id="rId10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дисциплинарную</w:t>
        </w:r>
      </w:hyperlink>
      <w:r>
        <w:rPr>
          <w:rFonts w:eastAsiaTheme="minorHAnsi"/>
          <w:sz w:val="28"/>
          <w:szCs w:val="28"/>
          <w:lang w:eastAsia="en-US"/>
        </w:rPr>
        <w:t xml:space="preserve"> ответственность за совершение правонарушений, связанных с торговлей детьми и (или) эксплуатацией детей, в соответствии с законодательством Российской Федерации.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 Юридические лица несут ответственность за создание условий для торговли детьми и (или) эксплуатации детей, выразившееся в предоставлении помещений, транспортных средств или иных материальных средств, в создании бытовых условий для торговли детьми и (или) эксплуатации детей, в оказании услуг, содействующих торговле детьми и (или) эксплуатации детей, либо в финансировании торговли детьми и (или) эксплуатации детей, а также за изготовление, приобретение, хранение, перевозку, распространение, публичную демонстрацию, рекламирование материалов или предметов с порнографическими изображениями несовершеннолетних в соответствии с законодательством Российской Федерации. Настоящее положение распространяется на иностранные юридические лица в случаях, предусмотренных законодательством Российской Федерации.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6. Применение мер ответственности к юридическому лицу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виновное физическое лицо, равно как и привлечение физического лица к уголовной или иной ответственности за правонарушения, связанные с торговлей детьми и (или) эксплуатацией детей, изготовлением и (или) оборотом материалов или предметов с порнографическими изображениями несовершеннолетних, не освобождает от ответственности за данные правонарушения юридическое лицо.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15. Защита прав детей, находящихся в трудной жизненной ситуации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Абзац утратил силу. - Федеральный </w:t>
      </w:r>
      <w:hyperlink r:id="rId10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 xml:space="preserve"> от 22.08.2004 N 122-ФЗ.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Защита прав детей, находящихся в трудной жизненной ситуации (за исключением содержащихся и обучающихся в федеральных государственных образовательных организациях),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жизненной ситуации, содержащихся и обучающихся в федеральных государственных образовательных организациях,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Федеральных законов от 22.08.2004 </w:t>
      </w:r>
      <w:hyperlink r:id="rId105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122-ФЗ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02.07.2013 </w:t>
      </w:r>
      <w:hyperlink r:id="rId10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185-ФЗ</w:t>
        </w:r>
      </w:hyperlink>
      <w:r>
        <w:rPr>
          <w:rFonts w:eastAsiaTheme="minorHAnsi"/>
          <w:sz w:val="28"/>
          <w:szCs w:val="28"/>
          <w:lang w:eastAsia="en-US"/>
        </w:rPr>
        <w:t>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Государство гарантирует судебную защиту прав детей, находящихся в трудной жизненной ситуации.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Утратил силу. - Федеральный </w:t>
      </w:r>
      <w:hyperlink r:id="rId10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 xml:space="preserve"> от 22.08.2004 N 122-ФЗ.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2" w:name="Par243"/>
      <w:bookmarkEnd w:id="12"/>
      <w:r>
        <w:rPr>
          <w:rFonts w:eastAsiaTheme="minorHAnsi"/>
          <w:sz w:val="28"/>
          <w:szCs w:val="28"/>
          <w:lang w:eastAsia="en-US"/>
        </w:rPr>
        <w:t>3. 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10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02.07.2013 N 185-ФЗ)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4. 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 с несовершеннолетними, оказания им квалифицированной юридической помощи, законодательством Российской Федерации.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образовательную организацию для обучающихся с </w:t>
      </w:r>
      <w:proofErr w:type="spellStart"/>
      <w:r>
        <w:rPr>
          <w:rFonts w:eastAsiaTheme="minorHAnsi"/>
          <w:sz w:val="28"/>
          <w:szCs w:val="28"/>
          <w:lang w:eastAsia="en-US"/>
        </w:rPr>
        <w:t>девиантным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(общественно опасным) поведением, нуждающихся в особых условиях воспитания, обучения и требующих специального педагогического подхода (специальное учебно-воспитательное учреждение открытого или закрытого типа), или медицинскую организацию, вправе признать необходимым проведение мероприятий по социальной реабилитации несовершеннолетнего.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Федеральных законов от 22.08.2004 </w:t>
      </w:r>
      <w:hyperlink r:id="rId10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122-ФЗ</w:t>
        </w:r>
      </w:hyperlink>
      <w:r>
        <w:rPr>
          <w:rFonts w:eastAsiaTheme="minorHAnsi"/>
          <w:sz w:val="28"/>
          <w:szCs w:val="28"/>
          <w:lang w:eastAsia="en-US"/>
        </w:rPr>
        <w:t xml:space="preserve">, от 02.07.2013 </w:t>
      </w:r>
      <w:hyperlink r:id="rId11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N 185-ФЗ</w:t>
        </w:r>
      </w:hyperlink>
      <w:r>
        <w:rPr>
          <w:rFonts w:eastAsiaTheme="minorHAnsi"/>
          <w:sz w:val="28"/>
          <w:szCs w:val="28"/>
          <w:lang w:eastAsia="en-US"/>
        </w:rPr>
        <w:t>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Глава III. ОРГАНИЗАЦИОННЫЕ ОСНОВЫ ГАРАНТИЙ</w:t>
      </w: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ПРАВ РЕБЕНКА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16.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11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02.07.2013 N 185-ФЗ)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Утратил силу. - Федеральный </w:t>
      </w:r>
      <w:hyperlink r:id="rId11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sz w:val="28"/>
          <w:szCs w:val="28"/>
          <w:lang w:eastAsia="en-US"/>
        </w:rPr>
        <w:t xml:space="preserve"> от 22.08.2004 N 122-ФЗ.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16.1. Уполномоченный при Президенте Российской Федерации по правам ребенка и уполномоченный по правам ребенка в субъекте Российской Федерации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(введена Федеральным </w:t>
      </w:r>
      <w:hyperlink r:id="rId1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законом</w:t>
        </w:r>
      </w:hyperlink>
      <w:r>
        <w:rPr>
          <w:rFonts w:eastAsiaTheme="minorHAnsi"/>
          <w:sz w:val="28"/>
          <w:szCs w:val="28"/>
          <w:lang w:eastAsia="en-US"/>
        </w:rPr>
        <w:t xml:space="preserve"> от 03.12.2011 N 378-ФЗ)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Уполномоченный при Президенте Российской Федерации по правам ребенка в пределах своих полномочий, предусмотренных соответствующим </w:t>
      </w:r>
      <w:hyperlink r:id="rId1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указом</w:t>
        </w:r>
      </w:hyperlink>
      <w:r>
        <w:rPr>
          <w:rFonts w:eastAsiaTheme="minorHAnsi"/>
          <w:sz w:val="28"/>
          <w:szCs w:val="28"/>
          <w:lang w:eastAsia="en-US"/>
        </w:rPr>
        <w:t xml:space="preserve"> Президента Российской Федерации, обеспечивает защиту прав и законных интересов детей.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соответствии с законом и иным нормативным правовым актом субъекта Российской Федерации может учреждаться должность уполномоченного по правам ребенка в субъекте Российской Федерации.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 xml:space="preserve">Статьи 17 - 20. Утратили силу. - Федеральный </w:t>
      </w:r>
      <w:hyperlink r:id="rId115" w:history="1">
        <w:r>
          <w:rPr>
            <w:rFonts w:eastAsiaTheme="minorHAnsi"/>
            <w:b/>
            <w:bCs/>
            <w:color w:val="0000FF"/>
            <w:sz w:val="28"/>
            <w:szCs w:val="28"/>
            <w:lang w:eastAsia="en-US"/>
          </w:rPr>
          <w:t>закон</w:t>
        </w:r>
      </w:hyperlink>
      <w:r>
        <w:rPr>
          <w:rFonts w:eastAsiaTheme="minorHAnsi"/>
          <w:b/>
          <w:bCs/>
          <w:sz w:val="28"/>
          <w:szCs w:val="28"/>
          <w:lang w:eastAsia="en-US"/>
        </w:rPr>
        <w:t xml:space="preserve"> от 22.08.2004 N 122-ФЗ.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21. Финансирование мероприятий по реализации государственной политики в интересах детей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1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22.08.2004 N 122-ФЗ)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22. Государственный доклад о положении детей и семей, имеющих детей, в Российской Федерации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11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03.12.2011 N 377-ФЗ)</w:t>
      </w: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118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20.07.2000 N 103-ФЗ)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Государственный доклад о положении детей и семей, имеющих детей,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и семей, имеющих детей, в Российской Федерации и тенденциях его изменения.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11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03.12.2011 N 377-ФЗ)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Государственный доклад о положении детей и семей, имеющих детей, в Российской Федерации представляется Правительством Российской Федерации палатам Федерального Собрания Российской Федерации. Структура государственного доклада о положении детей и семей, имеющих детей, в Российской Федерации, требования к содержанию его разделов, системе используемых в нем показателей, </w:t>
      </w:r>
      <w:hyperlink r:id="rId12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порядок</w:t>
        </w:r>
      </w:hyperlink>
      <w:r>
        <w:rPr>
          <w:rFonts w:eastAsiaTheme="minorHAnsi"/>
          <w:sz w:val="28"/>
          <w:szCs w:val="28"/>
          <w:lang w:eastAsia="en-US"/>
        </w:rPr>
        <w:t xml:space="preserve"> разработки, распространения, в том числе опубликования, предоставления для общественного обсуждения путем размещения на официальном сайте федерального органа исполнительной власти, уполномоченного Правительством Российской Федерации на разработку данного доклада, в сети "Интернет" и представления результатов общественного обсуждения в Правительство Российской Федерации определяются Правительством Российской Федерации.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(часть вторая в ред. Федерального </w:t>
      </w:r>
      <w:hyperlink r:id="rId1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03.12.2011 N 377-ФЗ)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Глава IV. ГАРАНТИИ ИСПОЛНЕНИЯ НАСТОЯЩЕГО</w:t>
      </w:r>
    </w:p>
    <w:p w:rsidR="00CB0033" w:rsidRDefault="00CB0033" w:rsidP="00CB0033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ФЕДЕРАЛЬНОГО ЗАКОНА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23. Судебный порядок разрешения споров при исполнении настоящего Федерального закона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Родители (лица, их заменяющие), а также педагогические, медицинские, социальные работники, психологи и другие специалисты, которые осуществляют функции по воспитанию, обучению, охране здоровья, социальной защите и социальному обслуживанию ребенка, содействуют его социальной адаптации, социальной реабилитации,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</w:p>
    <w:p w:rsidR="00CB0033" w:rsidRDefault="00CB0033" w:rsidP="00CB003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(в ред. Федерального </w:t>
      </w:r>
      <w:hyperlink r:id="rId12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закона</w:t>
        </w:r>
      </w:hyperlink>
      <w:r>
        <w:rPr>
          <w:rFonts w:eastAsiaTheme="minorHAnsi"/>
          <w:sz w:val="28"/>
          <w:szCs w:val="28"/>
          <w:lang w:eastAsia="en-US"/>
        </w:rPr>
        <w:t xml:space="preserve"> от 02.07.2013 N 185-ФЗ)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3" w:name="Par293"/>
      <w:bookmarkEnd w:id="13"/>
      <w:r>
        <w:rPr>
          <w:rFonts w:eastAsiaTheme="minorHAnsi"/>
          <w:sz w:val="28"/>
          <w:szCs w:val="28"/>
          <w:lang w:eastAsia="en-US"/>
        </w:rPr>
        <w:t>2. При рассмотрении в судах дел о защите прав и законных интересов ребенка государственная пошлина не взимается.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Глава V. ЗАКЛЮЧИТЕЛЬНЫЕ ПОЛОЖЕНИЯ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24. Вступление в силу настоящего Федерального закона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Настоящий Федеральный закон вступает в силу со дня его официального опубликования.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</w:t>
      </w:r>
      <w:hyperlink w:anchor="Par11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 3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7, </w:t>
      </w:r>
      <w:hyperlink w:anchor="Par12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 3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9, </w:t>
      </w:r>
      <w:hyperlink w:anchor="Par182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пункты 3,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hyperlink w:anchor="Par186" w:history="1">
        <w:r>
          <w:rPr>
            <w:rFonts w:eastAsiaTheme="minorHAnsi"/>
            <w:color w:val="0000FF"/>
            <w:sz w:val="28"/>
            <w:szCs w:val="28"/>
            <w:lang w:eastAsia="en-US"/>
          </w:rPr>
          <w:t>4,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hyperlink w:anchor="Par190" w:history="1">
        <w:r>
          <w:rPr>
            <w:rFonts w:eastAsiaTheme="minorHAnsi"/>
            <w:color w:val="0000FF"/>
            <w:sz w:val="28"/>
            <w:szCs w:val="28"/>
            <w:lang w:eastAsia="en-US"/>
          </w:rPr>
          <w:t>6,</w:t>
        </w:r>
      </w:hyperlink>
      <w:r>
        <w:rPr>
          <w:rFonts w:eastAsiaTheme="minorHAnsi"/>
          <w:sz w:val="28"/>
          <w:szCs w:val="28"/>
          <w:lang w:eastAsia="en-US"/>
        </w:rPr>
        <w:t xml:space="preserve"> </w:t>
      </w:r>
      <w:hyperlink w:anchor="Par19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7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13, </w:t>
      </w:r>
      <w:hyperlink w:anchor="Par24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 3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15 и </w:t>
      </w:r>
      <w:hyperlink w:anchor="Par29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 2</w:t>
        </w:r>
      </w:hyperlink>
      <w:r>
        <w:rPr>
          <w:rFonts w:eastAsiaTheme="minorHAnsi"/>
          <w:sz w:val="28"/>
          <w:szCs w:val="28"/>
          <w:lang w:eastAsia="en-US"/>
        </w:rPr>
        <w:t xml:space="preserve"> статьи 23 настоящего Федерального закона вступают в силу с 1 июля 1999 года.</w:t>
      </w:r>
    </w:p>
    <w:p w:rsidR="00CB0033" w:rsidRDefault="00CB0033" w:rsidP="00CB003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hyperlink w:anchor="Par121" w:history="1">
        <w:r>
          <w:rPr>
            <w:rFonts w:eastAsiaTheme="minorHAnsi"/>
            <w:color w:val="0000FF"/>
            <w:sz w:val="28"/>
            <w:szCs w:val="28"/>
            <w:lang w:eastAsia="en-US"/>
          </w:rPr>
          <w:t>Статья 8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Федерального закона вступает в силу с 1 января 2000 года.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outlineLvl w:val="1"/>
        <w:rPr>
          <w:rFonts w:eastAsiaTheme="minorHAnsi"/>
          <w:b/>
          <w:bCs/>
          <w:sz w:val="28"/>
          <w:szCs w:val="28"/>
          <w:lang w:eastAsia="en-US"/>
        </w:rPr>
      </w:pPr>
      <w:r>
        <w:rPr>
          <w:rFonts w:eastAsiaTheme="minorHAnsi"/>
          <w:b/>
          <w:bCs/>
          <w:sz w:val="28"/>
          <w:szCs w:val="28"/>
          <w:lang w:eastAsia="en-US"/>
        </w:rPr>
        <w:t>Статья 25. Приведение нормативных правовых актов в соответствие с настоящим Федеральным законом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Президент</w:t>
      </w:r>
    </w:p>
    <w:p w:rsidR="00CB0033" w:rsidRDefault="00CB0033" w:rsidP="00CB003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Российской Федерации</w:t>
      </w:r>
    </w:p>
    <w:p w:rsidR="00CB0033" w:rsidRDefault="00CB0033" w:rsidP="00CB003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Б.ЕЛЬЦИН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Москва, Кремль</w:t>
      </w:r>
    </w:p>
    <w:p w:rsidR="00CB0033" w:rsidRDefault="00CB0033" w:rsidP="00CB0033">
      <w:pPr>
        <w:autoSpaceDE w:val="0"/>
        <w:autoSpaceDN w:val="0"/>
        <w:adjustRightInd w:val="0"/>
        <w:spacing w:before="28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24 июля 1998 года</w:t>
      </w:r>
    </w:p>
    <w:p w:rsidR="00CB0033" w:rsidRDefault="00CB0033" w:rsidP="00CB0033">
      <w:pPr>
        <w:autoSpaceDE w:val="0"/>
        <w:autoSpaceDN w:val="0"/>
        <w:adjustRightInd w:val="0"/>
        <w:spacing w:before="28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N 124-ФЗ</w:t>
      </w: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CB0033" w:rsidRDefault="00CB0033" w:rsidP="00CB0033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eastAsiaTheme="minorHAnsi"/>
          <w:sz w:val="2"/>
          <w:szCs w:val="2"/>
          <w:lang w:eastAsia="en-US"/>
        </w:rPr>
      </w:pPr>
    </w:p>
    <w:p w:rsidR="0057396B" w:rsidRDefault="0057396B"/>
    <w:sectPr w:rsidR="0057396B" w:rsidSect="004A478B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D8040A"/>
    <w:multiLevelType w:val="hybridMultilevel"/>
    <w:tmpl w:val="4C98E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14D"/>
    <w:rsid w:val="002A314D"/>
    <w:rsid w:val="0057396B"/>
    <w:rsid w:val="0079584B"/>
    <w:rsid w:val="00863534"/>
    <w:rsid w:val="00CB0033"/>
    <w:rsid w:val="00F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B90A8-9577-4AAE-91F6-4C85FE6EB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3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A314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314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2A314D"/>
    <w:pPr>
      <w:jc w:val="center"/>
    </w:pPr>
    <w:rPr>
      <w:b/>
      <w:sz w:val="28"/>
      <w:u w:val="single"/>
    </w:rPr>
  </w:style>
  <w:style w:type="character" w:customStyle="1" w:styleId="a4">
    <w:name w:val="Название Знак"/>
    <w:basedOn w:val="a0"/>
    <w:link w:val="a3"/>
    <w:uiPriority w:val="99"/>
    <w:rsid w:val="002A314D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paragraph" w:styleId="a5">
    <w:name w:val="Body Text"/>
    <w:basedOn w:val="a"/>
    <w:link w:val="a6"/>
    <w:uiPriority w:val="99"/>
    <w:rsid w:val="002A314D"/>
    <w:pPr>
      <w:jc w:val="center"/>
    </w:pPr>
    <w:rPr>
      <w:b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2A314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2A314D"/>
    <w:rPr>
      <w:rFonts w:ascii="Times New Roman" w:hAnsi="Times New Roman" w:cs="Times New Roman" w:hint="default"/>
      <w:sz w:val="26"/>
      <w:szCs w:val="26"/>
    </w:rPr>
  </w:style>
  <w:style w:type="paragraph" w:styleId="a7">
    <w:name w:val="No Spacing"/>
    <w:uiPriority w:val="1"/>
    <w:qFormat/>
    <w:rsid w:val="002A314D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9F33B8A429A8C4D09CA213401EF6BBEA3886CC85142F5719941C5375E7376F3ED64E031481EEPB52X" TargetMode="External"/><Relationship Id="rId117" Type="http://schemas.openxmlformats.org/officeDocument/2006/relationships/hyperlink" Target="consultantplus://offline/ref=9F33B8A429A8C4D09CA213401EF6BBEA3B8CC9861A71001BC5495D70EF67272E980B0E1581E9B644PD50X" TargetMode="External"/><Relationship Id="rId21" Type="http://schemas.openxmlformats.org/officeDocument/2006/relationships/hyperlink" Target="consultantplus://offline/ref=9F33B8A429A8C4D09CA213401EF6BBEA3B8BCE811E78001BC5495D70EF67272E980B0E1581E9B644PD51X" TargetMode="External"/><Relationship Id="rId42" Type="http://schemas.openxmlformats.org/officeDocument/2006/relationships/hyperlink" Target="consultantplus://offline/ref=9F33B8A429A8C4D09CA213401EF6BBEA388ECA841F71001BC5495D70EF67272E980B0E1581E9B64DPD50X" TargetMode="External"/><Relationship Id="rId47" Type="http://schemas.openxmlformats.org/officeDocument/2006/relationships/hyperlink" Target="consultantplus://offline/ref=9F33B8A429A8C4D09CA213401EF6BBEA3886CC85142F5719941C53P755X" TargetMode="External"/><Relationship Id="rId63" Type="http://schemas.openxmlformats.org/officeDocument/2006/relationships/hyperlink" Target="consultantplus://offline/ref=9F33B8A429A8C4D09CA213401EF6BBEA388EC2891679001BC5495D70EF67272E980B0E1581EDBE44PD59X" TargetMode="External"/><Relationship Id="rId68" Type="http://schemas.openxmlformats.org/officeDocument/2006/relationships/hyperlink" Target="consultantplus://offline/ref=9F33B8A429A8C4D09CA213401EF6BBEA388EC2891679001BC5495D70EF67272E980B0E1581EDBE44PD5AX" TargetMode="External"/><Relationship Id="rId84" Type="http://schemas.openxmlformats.org/officeDocument/2006/relationships/hyperlink" Target="consultantplus://offline/ref=9F33B8A429A8C4D09CA213401EF6BBEA388CCA831D79001BC5495D70EF67272E980B0E1581E8B643PD5BX" TargetMode="External"/><Relationship Id="rId89" Type="http://schemas.openxmlformats.org/officeDocument/2006/relationships/hyperlink" Target="consultantplus://offline/ref=9F33B8A429A8C4D09CA213401EF6BBEA388CCA831D79001BC5495D70EF67272E980B0E1581E8B643PD50X" TargetMode="External"/><Relationship Id="rId112" Type="http://schemas.openxmlformats.org/officeDocument/2006/relationships/hyperlink" Target="consultantplus://offline/ref=9F33B8A429A8C4D09CA213401EF6BBEA388EC2891679001BC5495D70EF67272E980B0E1581EDBE46PD5DX" TargetMode="External"/><Relationship Id="rId16" Type="http://schemas.openxmlformats.org/officeDocument/2006/relationships/hyperlink" Target="consultantplus://offline/ref=9F33B8A429A8C4D09CA213401EF6BBEA388ECA871E70001BC5495D70EF67272E980B0E1581E9B644PD50X" TargetMode="External"/><Relationship Id="rId107" Type="http://schemas.openxmlformats.org/officeDocument/2006/relationships/hyperlink" Target="consultantplus://offline/ref=9F33B8A429A8C4D09CA213401EF6BBEA388EC2891679001BC5495D70EF67272E980B0E1581EDBE46PD5BX" TargetMode="External"/><Relationship Id="rId11" Type="http://schemas.openxmlformats.org/officeDocument/2006/relationships/hyperlink" Target="consultantplus://offline/ref=9F33B8A429A8C4D09CA213401EF6BBEA3289C9801A725D11CD105172E86878399F42021481E9B6P45CX" TargetMode="External"/><Relationship Id="rId32" Type="http://schemas.openxmlformats.org/officeDocument/2006/relationships/hyperlink" Target="consultantplus://offline/ref=9F33B8A429A8C4D09CA213401EF6BBEA3F8EC38419725D11CD105172E86878399F42021481E9B7P455X" TargetMode="External"/><Relationship Id="rId37" Type="http://schemas.openxmlformats.org/officeDocument/2006/relationships/hyperlink" Target="consultantplus://offline/ref=9F33B8A429A8C4D09CA213401EF6BBEA388CCA86177F001BC5495D70EF67272E980B0E1581E9B642PD58X" TargetMode="External"/><Relationship Id="rId53" Type="http://schemas.openxmlformats.org/officeDocument/2006/relationships/hyperlink" Target="consultantplus://offline/ref=9F33B8A429A8C4D09CA213401EF6BBEA3F8EC38419725D11CD105172E86878399F42021481E9B7P451X" TargetMode="External"/><Relationship Id="rId58" Type="http://schemas.openxmlformats.org/officeDocument/2006/relationships/hyperlink" Target="consultantplus://offline/ref=9F33B8A429A8C4D09CA213401EF6BBEA3B8DCB851E7F001BC5495D70EF67272E980B0E1581E9B645PD5EX" TargetMode="External"/><Relationship Id="rId74" Type="http://schemas.openxmlformats.org/officeDocument/2006/relationships/hyperlink" Target="consultantplus://offline/ref=9F33B8A429A8C4D09CA213401EF6BBEA3B87CC82197D001BC5495D70EF67272E980B0E1581E9B346PD5BX" TargetMode="External"/><Relationship Id="rId79" Type="http://schemas.openxmlformats.org/officeDocument/2006/relationships/hyperlink" Target="consultantplus://offline/ref=9F33B8A429A8C4D09CA213401EF6BBEA388EC287167B001BC5495D70EF67272E980B0E1581E9B646PD5EX" TargetMode="External"/><Relationship Id="rId102" Type="http://schemas.openxmlformats.org/officeDocument/2006/relationships/hyperlink" Target="consultantplus://offline/ref=9F33B8A429A8C4D09CA213401EF6BBEA3B8ACF861C71001BC5495D70EF67272E980B0E1581E9B645PD5CX" TargetMode="External"/><Relationship Id="rId123" Type="http://schemas.openxmlformats.org/officeDocument/2006/relationships/fontTable" Target="fontTable.xml"/><Relationship Id="rId5" Type="http://schemas.openxmlformats.org/officeDocument/2006/relationships/hyperlink" Target="consultantplus://offline/ref=9F33B8A429A8C4D09CA213401EF6BBEA3889C2811A725D11CD105172E86878399F42021481E9B6P453X" TargetMode="External"/><Relationship Id="rId61" Type="http://schemas.openxmlformats.org/officeDocument/2006/relationships/hyperlink" Target="consultantplus://offline/ref=9F33B8A429A8C4D09CA213401EF6BBEA388FCC85177C001BC5495D70EF67272E980B0E1581E9B645PD59X" TargetMode="External"/><Relationship Id="rId82" Type="http://schemas.openxmlformats.org/officeDocument/2006/relationships/hyperlink" Target="consultantplus://offline/ref=9F33B8A429A8C4D09CA213401EF6BBEA388CCA86177F001BC5495D70EF67272E980B0E1581E9B644PD5FX" TargetMode="External"/><Relationship Id="rId90" Type="http://schemas.openxmlformats.org/officeDocument/2006/relationships/hyperlink" Target="consultantplus://offline/ref=9F33B8A429A8C4D09CA213401EF6BBEA3F8EC38419725D11CD105172E86878399F42021481E9B7P45DX" TargetMode="External"/><Relationship Id="rId95" Type="http://schemas.openxmlformats.org/officeDocument/2006/relationships/hyperlink" Target="consultantplus://offline/ref=9F33B8A429A8C4D09CA213401EF6BBEA3B8AC3821970001BC5495D70EF67272E980B0E1581E9B645PD58X" TargetMode="External"/><Relationship Id="rId19" Type="http://schemas.openxmlformats.org/officeDocument/2006/relationships/hyperlink" Target="consultantplus://offline/ref=9F33B8A429A8C4D09CA213401EF6BBEA388CCA831D79001BC5495D70EF67272E980B0E1581E8B641PD5DX" TargetMode="External"/><Relationship Id="rId14" Type="http://schemas.openxmlformats.org/officeDocument/2006/relationships/hyperlink" Target="consultantplus://offline/ref=9F33B8A429A8C4D09CA213401EF6BBEA3B8FCC811678001BC5495D70EF67272E980B0E1581E9B646PD5FX" TargetMode="External"/><Relationship Id="rId22" Type="http://schemas.openxmlformats.org/officeDocument/2006/relationships/hyperlink" Target="consultantplus://offline/ref=9F33B8A429A8C4D09CA213401EF6BBEA3B86CA881C7C001BC5495D70EF67272E980B0E1581E9B644PD50X" TargetMode="External"/><Relationship Id="rId27" Type="http://schemas.openxmlformats.org/officeDocument/2006/relationships/hyperlink" Target="consultantplus://offline/ref=9F33B8A429A8C4D09CA213401EF6BBEA3C87C88818725D11CD105172E86878399F42021481E9B4P451X" TargetMode="External"/><Relationship Id="rId30" Type="http://schemas.openxmlformats.org/officeDocument/2006/relationships/hyperlink" Target="consultantplus://offline/ref=9F33B8A429A8C4D09CA213401EF6BBEA388CCA831D79001BC5495D70EF67272E980B0E1581E8B641PD5EX" TargetMode="External"/><Relationship Id="rId35" Type="http://schemas.openxmlformats.org/officeDocument/2006/relationships/hyperlink" Target="consultantplus://offline/ref=9F33B8A429A8C4D09CA213401EF6BBEA3B8BCE811E78001BC5495D70EF67272E980B0E1581E9B644PD50X" TargetMode="External"/><Relationship Id="rId43" Type="http://schemas.openxmlformats.org/officeDocument/2006/relationships/hyperlink" Target="consultantplus://offline/ref=9F33B8A429A8C4D09CA213401EF6BBEA3289C9801A725D11CD105172E86878399F42021481E9B6P45DX" TargetMode="External"/><Relationship Id="rId48" Type="http://schemas.openxmlformats.org/officeDocument/2006/relationships/hyperlink" Target="consultantplus://offline/ref=9F33B8A429A8C4D09CA213401EF6BBEA3886CC85142F5719941C5375E7376F3ED64E031481EEPB52X" TargetMode="External"/><Relationship Id="rId56" Type="http://schemas.openxmlformats.org/officeDocument/2006/relationships/hyperlink" Target="consultantplus://offline/ref=9F33B8A429A8C4D09CA213401EF6BBEA3B8ACF861C71001BC5495D70EF67272E980B0E1581E9B645PD5DX" TargetMode="External"/><Relationship Id="rId64" Type="http://schemas.openxmlformats.org/officeDocument/2006/relationships/hyperlink" Target="consultantplus://offline/ref=9F33B8A429A8C4D09CA213401EF6BBEA338AC2891E725D11CD105172E86878399F42021481E9B7P454X" TargetMode="External"/><Relationship Id="rId69" Type="http://schemas.openxmlformats.org/officeDocument/2006/relationships/hyperlink" Target="consultantplus://offline/ref=9F33B8A429A8C4D09CA213401EF6BBEA388CCA831D79001BC5495D70EF67272E980B0E1581E8B642PD58X" TargetMode="External"/><Relationship Id="rId77" Type="http://schemas.openxmlformats.org/officeDocument/2006/relationships/hyperlink" Target="consultantplus://offline/ref=9F33B8A429A8C4D09CA213401EF6BBEA388CCA831D79001BC5495D70EF67272E980B0E1581E8B643PD59X" TargetMode="External"/><Relationship Id="rId100" Type="http://schemas.openxmlformats.org/officeDocument/2006/relationships/hyperlink" Target="consultantplus://offline/ref=9F33B8A429A8C4D09CA213401EF6BBEA3B86CA881C7C001BC5495D70EF67272E980B0E1581E9B645PD59X" TargetMode="External"/><Relationship Id="rId105" Type="http://schemas.openxmlformats.org/officeDocument/2006/relationships/hyperlink" Target="consultantplus://offline/ref=9F33B8A429A8C4D09CA213401EF6BBEA388EC2891679001BC5495D70EF67272E980B0E1581EDBE46PD59X" TargetMode="External"/><Relationship Id="rId113" Type="http://schemas.openxmlformats.org/officeDocument/2006/relationships/hyperlink" Target="consultantplus://offline/ref=9F33B8A429A8C4D09CA213401EF6BBEA388ECA871E70001BC5495D70EF67272E980B0E1581E9B644PD50X" TargetMode="External"/><Relationship Id="rId118" Type="http://schemas.openxmlformats.org/officeDocument/2006/relationships/hyperlink" Target="consultantplus://offline/ref=9F33B8A429A8C4D09CA213401EF6BBEA3889C2811A725D11CD105172E86878399F42021481E9B6P453X" TargetMode="External"/><Relationship Id="rId8" Type="http://schemas.openxmlformats.org/officeDocument/2006/relationships/hyperlink" Target="consultantplus://offline/ref=9F33B8A429A8C4D09CA213401EF6BBEA388EC2871979001BC5495D70EF67272E980B0E1581E9B446PD59X" TargetMode="External"/><Relationship Id="rId51" Type="http://schemas.openxmlformats.org/officeDocument/2006/relationships/hyperlink" Target="consultantplus://offline/ref=9F33B8A429A8C4D09CA213401EF6BBEA388EC2891679001BC5495D70EF67272E980B0E1581EDB14DPD5DX" TargetMode="External"/><Relationship Id="rId72" Type="http://schemas.openxmlformats.org/officeDocument/2006/relationships/hyperlink" Target="consultantplus://offline/ref=9F33B8A429A8C4D09CA213401EF6BBEA388CCA831D79001BC5495D70EF67272E980B0E1581E8B642PD5AX" TargetMode="External"/><Relationship Id="rId80" Type="http://schemas.openxmlformats.org/officeDocument/2006/relationships/hyperlink" Target="consultantplus://offline/ref=9F33B8A429A8C4D09CA213401EF6BBEA388ECA811B78001BC5495D70EFP657X" TargetMode="External"/><Relationship Id="rId85" Type="http://schemas.openxmlformats.org/officeDocument/2006/relationships/hyperlink" Target="consultantplus://offline/ref=9F33B8A429A8C4D09CA213401EF6BBEA3F8EC38419725D11CD105172E86878399F42021481E9B7P45CX" TargetMode="External"/><Relationship Id="rId93" Type="http://schemas.openxmlformats.org/officeDocument/2006/relationships/hyperlink" Target="consultantplus://offline/ref=9F33B8A429A8C4D09CA213401EF6BBEA388EC2891679001BC5495D70EF67272E980B0E1581EDBE45PD5FX" TargetMode="External"/><Relationship Id="rId98" Type="http://schemas.openxmlformats.org/officeDocument/2006/relationships/hyperlink" Target="consultantplus://offline/ref=9F33B8A429A8C4D09CA213401EF6BBEA3B86C883187D001BC5495D70EF67272E980B0E1581E9B546PD5EX" TargetMode="External"/><Relationship Id="rId121" Type="http://schemas.openxmlformats.org/officeDocument/2006/relationships/hyperlink" Target="consultantplus://offline/ref=9F33B8A429A8C4D09CA213401EF6BBEA3B8CC9861A71001BC5495D70EF67272E980B0E1581E9B645PD58X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9F33B8A429A8C4D09CA213401EF6BBEA3286C98816725D11CD105172E86878399F42021481E9B6P45CX" TargetMode="External"/><Relationship Id="rId17" Type="http://schemas.openxmlformats.org/officeDocument/2006/relationships/hyperlink" Target="consultantplus://offline/ref=9F33B8A429A8C4D09CA213401EF6BBEA3B8ACF861C71001BC5495D70EF67272E980B0E1581E9B644PD50X" TargetMode="External"/><Relationship Id="rId25" Type="http://schemas.openxmlformats.org/officeDocument/2006/relationships/hyperlink" Target="consultantplus://offline/ref=9F33B8A429A8C4D09CA213401EF6BBEA388EC287167B001BC5495D70EF67272E980B0E1581E9B646PD5DX" TargetMode="External"/><Relationship Id="rId33" Type="http://schemas.openxmlformats.org/officeDocument/2006/relationships/hyperlink" Target="consultantplus://offline/ref=9F33B8A429A8C4D09CA213401EF6BBEA388CCA831D79001BC5495D70EF67272E980B0E1581E8B641PD51X" TargetMode="External"/><Relationship Id="rId38" Type="http://schemas.openxmlformats.org/officeDocument/2006/relationships/hyperlink" Target="consultantplus://offline/ref=9F33B8A429A8C4D09CA213401EF6BBEA388CCA86177F001BC5495D70EF67272E980B0E1581E9B744PD5BX" TargetMode="External"/><Relationship Id="rId46" Type="http://schemas.openxmlformats.org/officeDocument/2006/relationships/hyperlink" Target="consultantplus://offline/ref=9F33B8A429A8C4D09CA213401EF6BBEA3B8ACF861C71001BC5495D70EF67272E980B0E1581E9B645PD5AX" TargetMode="External"/><Relationship Id="rId59" Type="http://schemas.openxmlformats.org/officeDocument/2006/relationships/hyperlink" Target="consultantplus://offline/ref=9F33B8A429A8C4D09CA213401EF6BBEA388EC2891679001BC5495D70EF67272E980B0E1581EDB14DPD50X" TargetMode="External"/><Relationship Id="rId67" Type="http://schemas.openxmlformats.org/officeDocument/2006/relationships/hyperlink" Target="consultantplus://offline/ref=9F33B8A429A8C4D09CA213401EF6BBEA388FCD811B70001BC5495D70EF67272E980B0E1581E9B646PD59X" TargetMode="External"/><Relationship Id="rId103" Type="http://schemas.openxmlformats.org/officeDocument/2006/relationships/hyperlink" Target="consultantplus://offline/ref=9F33B8A429A8C4D09CA213401EF6BBEA388CCA831A79001BC5495D70EF67272E980B0E1581E8B74CPD5AX" TargetMode="External"/><Relationship Id="rId108" Type="http://schemas.openxmlformats.org/officeDocument/2006/relationships/hyperlink" Target="consultantplus://offline/ref=9F33B8A429A8C4D09CA213401EF6BBEA388CCA831D79001BC5495D70EF67272E980B0E1581E8B64CPD5DX" TargetMode="External"/><Relationship Id="rId116" Type="http://schemas.openxmlformats.org/officeDocument/2006/relationships/hyperlink" Target="consultantplus://offline/ref=9F33B8A429A8C4D09CA213401EF6BBEA388EC2891679001BC5495D70EF67272E980B0E1581EDBE46PD5CX" TargetMode="External"/><Relationship Id="rId124" Type="http://schemas.openxmlformats.org/officeDocument/2006/relationships/theme" Target="theme/theme1.xml"/><Relationship Id="rId20" Type="http://schemas.openxmlformats.org/officeDocument/2006/relationships/hyperlink" Target="consultantplus://offline/ref=9F33B8A429A8C4D09CA213401EF6BBEA3B87CC82197D001BC5495D70EF67272E980B0E1581E9B346PD5BX" TargetMode="External"/><Relationship Id="rId41" Type="http://schemas.openxmlformats.org/officeDocument/2006/relationships/hyperlink" Target="consultantplus://offline/ref=9F33B8A429A8C4D09CA213401EF6BBEA3B8BCE811E78001BC5495D70EF67272E980B0E1581E9B645PD58X" TargetMode="External"/><Relationship Id="rId54" Type="http://schemas.openxmlformats.org/officeDocument/2006/relationships/hyperlink" Target="consultantplus://offline/ref=9F33B8A429A8C4D09CA213401EF6BBEA388CCA831D79001BC5495D70EF67272E980B0E1581E8B641PD50X" TargetMode="External"/><Relationship Id="rId62" Type="http://schemas.openxmlformats.org/officeDocument/2006/relationships/hyperlink" Target="consultantplus://offline/ref=9F33B8A429A8C4D09CA213401EF6BBEA388EC287167B001BC5495D70EF67272E980B0E1581E9B646PD5CX" TargetMode="External"/><Relationship Id="rId70" Type="http://schemas.openxmlformats.org/officeDocument/2006/relationships/hyperlink" Target="consultantplus://offline/ref=9F33B8A429A8C4D09CA213401EF6BBEA388EC2891679001BC5495D70EF67272E980B0E1581EDBE44PD5CX" TargetMode="External"/><Relationship Id="rId75" Type="http://schemas.openxmlformats.org/officeDocument/2006/relationships/hyperlink" Target="consultantplus://offline/ref=9F33B8A429A8C4D09CA213401EF6BBEA388CCA831D79001BC5495D70EF67272E980B0E1581E8B642PD50X" TargetMode="External"/><Relationship Id="rId83" Type="http://schemas.openxmlformats.org/officeDocument/2006/relationships/hyperlink" Target="consultantplus://offline/ref=9F33B8A429A8C4D09CA213401EF6BBEA3B88C8801979001BC5495D70EF67272E980B0E1581E9B647PD5BX" TargetMode="External"/><Relationship Id="rId88" Type="http://schemas.openxmlformats.org/officeDocument/2006/relationships/hyperlink" Target="consultantplus://offline/ref=9F33B8A429A8C4D09CA213401EF6BBEA388CCA831D79001BC5495D70EF67272E980B0E1581E8B643PD51X" TargetMode="External"/><Relationship Id="rId91" Type="http://schemas.openxmlformats.org/officeDocument/2006/relationships/hyperlink" Target="consultantplus://offline/ref=9F33B8A429A8C4D09CA213401EF6BBEA388CCA831D79001BC5495D70EF67272E980B0E1581E8B64CPD58X" TargetMode="External"/><Relationship Id="rId96" Type="http://schemas.openxmlformats.org/officeDocument/2006/relationships/hyperlink" Target="consultantplus://offline/ref=9F33B8A429A8C4D09CA213401EF6BBEA388FCD811C7A001BC5495D70EFP657X" TargetMode="External"/><Relationship Id="rId111" Type="http://schemas.openxmlformats.org/officeDocument/2006/relationships/hyperlink" Target="consultantplus://offline/ref=9F33B8A429A8C4D09CA213401EF6BBEA388CCA831D79001BC5495D70EF67272E980B0E1581E8B64CPD5FX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F33B8A429A8C4D09CA213401EF6BBEA388EC2891679001BC5495D70EF67272E980B0E1581EDB14DPD5BX" TargetMode="External"/><Relationship Id="rId15" Type="http://schemas.openxmlformats.org/officeDocument/2006/relationships/hyperlink" Target="consultantplus://offline/ref=9F33B8A429A8C4D09CA213401EF6BBEA3B8CC9861A71001BC5495D70EF67272E980B0E1581E9B644PD51X" TargetMode="External"/><Relationship Id="rId23" Type="http://schemas.openxmlformats.org/officeDocument/2006/relationships/hyperlink" Target="consultantplus://offline/ref=9F33B8A429A8C4D09CA213401EF6BBEA3B86C9861E71001BC5495D70EF67272E980B0E1581E9B644PD51X" TargetMode="External"/><Relationship Id="rId28" Type="http://schemas.openxmlformats.org/officeDocument/2006/relationships/hyperlink" Target="consultantplus://offline/ref=9F33B8A429A8C4D09CA213401EF6BBEA388CCA831D79001BC5495D70EF67272E980B0E1581E8B641PD5FX" TargetMode="External"/><Relationship Id="rId36" Type="http://schemas.openxmlformats.org/officeDocument/2006/relationships/hyperlink" Target="consultantplus://offline/ref=9F33B8A429A8C4D09CA213401EF6BBEA388CCA86177F001BC5495D70EF67272E980B0E1581E9B645PD5CX" TargetMode="External"/><Relationship Id="rId49" Type="http://schemas.openxmlformats.org/officeDocument/2006/relationships/hyperlink" Target="consultantplus://offline/ref=9F33B8A429A8C4D09CA213401EF6BBEA3886CC85142F5719941C53P755X" TargetMode="External"/><Relationship Id="rId57" Type="http://schemas.openxmlformats.org/officeDocument/2006/relationships/hyperlink" Target="consultantplus://offline/ref=9F33B8A429A8C4D09CA213401EF6BBEA388EC2891679001BC5495D70EF67272E980B0E1581EDB14DPD5EX" TargetMode="External"/><Relationship Id="rId106" Type="http://schemas.openxmlformats.org/officeDocument/2006/relationships/hyperlink" Target="consultantplus://offline/ref=9F33B8A429A8C4D09CA213401EF6BBEA388CCA831D79001BC5495D70EF67272E980B0E1581E8B64CPD5AX" TargetMode="External"/><Relationship Id="rId114" Type="http://schemas.openxmlformats.org/officeDocument/2006/relationships/hyperlink" Target="consultantplus://offline/ref=9F33B8A429A8C4D09CA213401EF6BBEA338FCA891B725D11CD105172E86878399F42021481E9B7P454X" TargetMode="External"/><Relationship Id="rId119" Type="http://schemas.openxmlformats.org/officeDocument/2006/relationships/hyperlink" Target="consultantplus://offline/ref=9F33B8A429A8C4D09CA213401EF6BBEA3B8CC9861A71001BC5495D70EF67272E980B0E1581E9B645PD59X" TargetMode="External"/><Relationship Id="rId10" Type="http://schemas.openxmlformats.org/officeDocument/2006/relationships/hyperlink" Target="consultantplus://offline/ref=9F33B8A429A8C4D09CA213401EF6BBEA3B86C883187D001BC5495D70EF67272E980B0E1581E9B546PD5EX" TargetMode="External"/><Relationship Id="rId31" Type="http://schemas.openxmlformats.org/officeDocument/2006/relationships/hyperlink" Target="consultantplus://offline/ref=9F33B8A429A8C4D09CA213401EF6BBEA388ECA841F71001BC5495D70EF67272E980B0E1581E9B64DPD5EX" TargetMode="External"/><Relationship Id="rId44" Type="http://schemas.openxmlformats.org/officeDocument/2006/relationships/hyperlink" Target="consultantplus://offline/ref=9F33B8A429A8C4D09CA213401EF6BBEA3B8ACF861C71001BC5495D70EF67272E980B0E1581E9B645PD59X" TargetMode="External"/><Relationship Id="rId52" Type="http://schemas.openxmlformats.org/officeDocument/2006/relationships/hyperlink" Target="consultantplus://offline/ref=9F33B8A429A8C4D09CA213401EF6BBEA388EC2891679001BC5495D70EF67272E980B0E1581EDB14DPD5CX" TargetMode="External"/><Relationship Id="rId60" Type="http://schemas.openxmlformats.org/officeDocument/2006/relationships/hyperlink" Target="consultantplus://offline/ref=9F33B8A429A8C4D09CA213401EF6BBEA388EC2891679001BC5495D70EF67272E980B0E1581EDB14DPD50X" TargetMode="External"/><Relationship Id="rId65" Type="http://schemas.openxmlformats.org/officeDocument/2006/relationships/hyperlink" Target="consultantplus://offline/ref=9F33B8A429A8C4D09CA213401EF6BBEA388CCA831D79001BC5495D70EF67272E980B0E1581E8B642PD59X" TargetMode="External"/><Relationship Id="rId73" Type="http://schemas.openxmlformats.org/officeDocument/2006/relationships/hyperlink" Target="consultantplus://offline/ref=9F33B8A429A8C4D09CA213401EF6BBEA388EC2891679001BC5495D70EF67272E980B0E1581EDBE44PD5EX" TargetMode="External"/><Relationship Id="rId78" Type="http://schemas.openxmlformats.org/officeDocument/2006/relationships/hyperlink" Target="consultantplus://offline/ref=9F33B8A429A8C4D09CA213401EF6BBEA388CCA831A79001BC5495D70EF67272E980B0E1581E8B040PD5FX" TargetMode="External"/><Relationship Id="rId81" Type="http://schemas.openxmlformats.org/officeDocument/2006/relationships/hyperlink" Target="consultantplus://offline/ref=9F33B8A429A8C4D09CA213401EF6BBEA388EC287167B001BC5495D70EF67272E980B0E1581E9B647PD51X" TargetMode="External"/><Relationship Id="rId86" Type="http://schemas.openxmlformats.org/officeDocument/2006/relationships/hyperlink" Target="consultantplus://offline/ref=9F33B8A429A8C4D09CA213401EF6BBEA388CCA831D79001BC5495D70EF67272E980B0E1581E8B643PD5EX" TargetMode="External"/><Relationship Id="rId94" Type="http://schemas.openxmlformats.org/officeDocument/2006/relationships/hyperlink" Target="consultantplus://offline/ref=9F33B8A429A8C4D09CA213401EF6BBEA3B8FCC811678001BC5495D70EF67272E980B0E1581E9B646PD5EX" TargetMode="External"/><Relationship Id="rId99" Type="http://schemas.openxmlformats.org/officeDocument/2006/relationships/hyperlink" Target="consultantplus://offline/ref=9F33B8A429A8C4D09CA213401EF6BBEA3289C9801A725D11CD105172E86878399F42021481E9B7P457X" TargetMode="External"/><Relationship Id="rId101" Type="http://schemas.openxmlformats.org/officeDocument/2006/relationships/hyperlink" Target="consultantplus://offline/ref=9F33B8A429A8C4D09CA213401EF6BBEA3B86CA881C7C001BC5495D70EF67272E980B0E1581E9B645PD58X" TargetMode="External"/><Relationship Id="rId122" Type="http://schemas.openxmlformats.org/officeDocument/2006/relationships/hyperlink" Target="consultantplus://offline/ref=9F33B8A429A8C4D09CA213401EF6BBEA388CCA831D79001BC5495D70EF67272E980B0E1581E8B64CPD5E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F33B8A429A8C4D09CA213401EF6BBEA3C87C88818725D11CD105172E86878399F42021481E9B4P451X" TargetMode="External"/><Relationship Id="rId13" Type="http://schemas.openxmlformats.org/officeDocument/2006/relationships/hyperlink" Target="consultantplus://offline/ref=9F33B8A429A8C4D09CA213401EF6BBEA338AC2891E725D11CD105172E86878399F42021481E9B6P45DX" TargetMode="External"/><Relationship Id="rId18" Type="http://schemas.openxmlformats.org/officeDocument/2006/relationships/hyperlink" Target="consultantplus://offline/ref=9F33B8A429A8C4D09CA213401EF6BBEA3B8AC3821970001BC5495D70EF67272E980B0E1581E9B645PD58X" TargetMode="External"/><Relationship Id="rId39" Type="http://schemas.openxmlformats.org/officeDocument/2006/relationships/hyperlink" Target="consultantplus://offline/ref=9F33B8A429A8C4D09CA213401EF6BBEA388CCA86177F001BC5495D70EF67272E980B0E1581E9B740PD51X" TargetMode="External"/><Relationship Id="rId109" Type="http://schemas.openxmlformats.org/officeDocument/2006/relationships/hyperlink" Target="consultantplus://offline/ref=9F33B8A429A8C4D09CA213401EF6BBEA388EC2891679001BC5495D70EF67272E980B0E1581EDBE46PD5AX" TargetMode="External"/><Relationship Id="rId34" Type="http://schemas.openxmlformats.org/officeDocument/2006/relationships/hyperlink" Target="consultantplus://offline/ref=9F33B8A429A8C4D09CA213401EF6BBEA388ECA841F71001BC5495D70EF67272E980B0E1581E9B64DPD51X" TargetMode="External"/><Relationship Id="rId50" Type="http://schemas.openxmlformats.org/officeDocument/2006/relationships/hyperlink" Target="consultantplus://offline/ref=9F33B8A429A8C4D09CA213401EF6BBEA3289C9801A725D11CD105172E86878399F42021481E9B7P455X" TargetMode="External"/><Relationship Id="rId55" Type="http://schemas.openxmlformats.org/officeDocument/2006/relationships/hyperlink" Target="consultantplus://offline/ref=9F33B8A429A8C4D09CA213401EF6BBEA388EC2891679001BC5495D70EF67272E980B0E1581EDB14DPD5FX" TargetMode="External"/><Relationship Id="rId76" Type="http://schemas.openxmlformats.org/officeDocument/2006/relationships/hyperlink" Target="consultantplus://offline/ref=9F33B8A429A8C4D09CA213401EF6BBEA388EC2891679001BC5495D70EF67272E980B0E1581EDBE45PD59X" TargetMode="External"/><Relationship Id="rId97" Type="http://schemas.openxmlformats.org/officeDocument/2006/relationships/hyperlink" Target="consultantplus://offline/ref=9F33B8A429A8C4D09CA213401EF6BBEA3B8FCC811678001BC5495D70EF67272E980B0E1581E9B646PD51X" TargetMode="External"/><Relationship Id="rId104" Type="http://schemas.openxmlformats.org/officeDocument/2006/relationships/hyperlink" Target="consultantplus://offline/ref=9F33B8A429A8C4D09CA213401EF6BBEA388EC2891679001BC5495D70EF67272E980B0E1581EDBE45PD50X" TargetMode="External"/><Relationship Id="rId120" Type="http://schemas.openxmlformats.org/officeDocument/2006/relationships/hyperlink" Target="consultantplus://offline/ref=9F33B8A429A8C4D09CA213401EF6BBEA388ECC811A70001BC5495D70EF67272E980B0E1581E9B645PD5BX" TargetMode="External"/><Relationship Id="rId7" Type="http://schemas.openxmlformats.org/officeDocument/2006/relationships/hyperlink" Target="consultantplus://offline/ref=9F33B8A429A8C4D09CA213401EF6BBEA3F8EC38419725D11CD105172E86878399F42021481E9B6P45CX" TargetMode="External"/><Relationship Id="rId71" Type="http://schemas.openxmlformats.org/officeDocument/2006/relationships/hyperlink" Target="consultantplus://offline/ref=9F33B8A429A8C4D09CA213401EF6BBEA388EC2891679001BC5495D70EF67272E980B0E1581EDBE44PD5FX" TargetMode="External"/><Relationship Id="rId92" Type="http://schemas.openxmlformats.org/officeDocument/2006/relationships/hyperlink" Target="consultantplus://offline/ref=9F33B8A429A8C4D09CA213401EF6BBEA388EC2891679001BC5495D70EF67272E980B0E1581EDBE45PD5CX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9F33B8A429A8C4D09CA213401EF6BBEA3F8EC38419725D11CD105172E86878399F42021481E9B7P454X" TargetMode="External"/><Relationship Id="rId24" Type="http://schemas.openxmlformats.org/officeDocument/2006/relationships/hyperlink" Target="consultantplus://offline/ref=9F33B8A429A8C4D09CA213401EF6BBEA388ECA841F71001BC5495D70EF67272E980B0E1581E9B64DPD5FX" TargetMode="External"/><Relationship Id="rId40" Type="http://schemas.openxmlformats.org/officeDocument/2006/relationships/hyperlink" Target="consultantplus://offline/ref=9F33B8A429A8C4D09CA213401EF6BBEA388CCA86177F001BC5495D70EF67272E980B0E1581E9B74DPD5BX" TargetMode="External"/><Relationship Id="rId45" Type="http://schemas.openxmlformats.org/officeDocument/2006/relationships/hyperlink" Target="consultantplus://offline/ref=9F33B8A429A8C4D09CA213401EF6BBEA3B8ACF861C71001BC5495D70EF67272E980B0E1581E9B645PD5BX" TargetMode="External"/><Relationship Id="rId66" Type="http://schemas.openxmlformats.org/officeDocument/2006/relationships/hyperlink" Target="consultantplus://offline/ref=9F33B8A429A8C4D09CA213401EF6BBEA3886CC85142F5719941C5375E7376F3ED64E031481EEPB52X" TargetMode="External"/><Relationship Id="rId87" Type="http://schemas.openxmlformats.org/officeDocument/2006/relationships/hyperlink" Target="consultantplus://offline/ref=9F33B8A429A8C4D09CA213401EF6BBEA3F8EC38419725D11CD105172E86878399F42021481E9B7P45CX" TargetMode="External"/><Relationship Id="rId110" Type="http://schemas.openxmlformats.org/officeDocument/2006/relationships/hyperlink" Target="consultantplus://offline/ref=9F33B8A429A8C4D09CA213401EF6BBEA388CCA831D79001BC5495D70EF67272E980B0E1581E8B64CPD5CX" TargetMode="External"/><Relationship Id="rId115" Type="http://schemas.openxmlformats.org/officeDocument/2006/relationships/hyperlink" Target="consultantplus://offline/ref=9F33B8A429A8C4D09CA213401EF6BBEA388EC2891679001BC5495D70EF67272E980B0E1581EDBE46PD5D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9574</Words>
  <Characters>54576</Characters>
  <Application>Microsoft Office Word</Application>
  <DocSecurity>0</DocSecurity>
  <Lines>454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Kiselev</cp:lastModifiedBy>
  <cp:revision>2</cp:revision>
  <cp:lastPrinted>2017-08-30T01:46:00Z</cp:lastPrinted>
  <dcterms:created xsi:type="dcterms:W3CDTF">2017-09-05T23:58:00Z</dcterms:created>
  <dcterms:modified xsi:type="dcterms:W3CDTF">2017-09-05T23:58:00Z</dcterms:modified>
</cp:coreProperties>
</file>