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05" w:rsidRPr="00C0170B" w:rsidRDefault="00B24705" w:rsidP="00B247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C0170B">
        <w:rPr>
          <w:rFonts w:ascii="Times New Roman" w:hAnsi="Times New Roman" w:cs="Times New Roman"/>
          <w:b/>
          <w:color w:val="0070C0"/>
          <w:sz w:val="24"/>
          <w:szCs w:val="24"/>
        </w:rPr>
        <w:t>Виды нетрадиционных техник аппликаций:</w:t>
      </w:r>
    </w:p>
    <w:p w:rsidR="00B24705" w:rsidRPr="00106F2D" w:rsidRDefault="00B24705" w:rsidP="00B247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Обрывная аппликация</w:t>
      </w: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Модульная аппликация  (мозаика)</w:t>
      </w: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Торцевание</w:t>
      </w: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Оригами</w:t>
      </w: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Аппликация из салфеток</w:t>
      </w: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Аппликация из ткани</w:t>
      </w: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Аппликация из песка и соли</w:t>
      </w: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Аппликация из ваты</w:t>
      </w: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Аппликация 3</w:t>
      </w:r>
      <w:r w:rsidRPr="00106F2D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24705" w:rsidRPr="00B24705" w:rsidRDefault="00B24705" w:rsidP="00C0170B">
      <w:pPr>
        <w:jc w:val="center"/>
        <w:rPr>
          <w:rFonts w:ascii="Times New Roman" w:hAnsi="Times New Roman" w:cs="Times New Roman"/>
        </w:rPr>
      </w:pPr>
      <w:r w:rsidRPr="00B247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57425" cy="1466850"/>
            <wp:effectExtent l="0" t="0" r="9525" b="0"/>
            <wp:docPr id="28" name="Рисунок 28" descr="https://i.ytimg.com/vi/PWiXDWhSID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WiXDWhSIDM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31" cy="147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05" w:rsidRPr="00B24705" w:rsidRDefault="00B24705" w:rsidP="00C0170B">
      <w:pPr>
        <w:jc w:val="center"/>
        <w:rPr>
          <w:rFonts w:ascii="Times New Roman" w:hAnsi="Times New Roman" w:cs="Times New Roman"/>
        </w:rPr>
      </w:pPr>
      <w:r w:rsidRPr="00B247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57425" cy="1438275"/>
            <wp:effectExtent l="0" t="0" r="9525" b="9525"/>
            <wp:docPr id="29" name="Рисунок 29" descr="https://img.labirint.ru/images/comments_pic/0921/04labbop0124307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images/comments_pic/0921/04labbop01243070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86" cy="14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2D" w:rsidRDefault="00B24705" w:rsidP="00C0170B">
      <w:pPr>
        <w:jc w:val="center"/>
        <w:rPr>
          <w:rFonts w:ascii="Times New Roman" w:hAnsi="Times New Roman" w:cs="Times New Roman"/>
        </w:rPr>
      </w:pPr>
      <w:r w:rsidRPr="00B2470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333625" cy="1800225"/>
            <wp:effectExtent l="0" t="0" r="9525" b="9525"/>
            <wp:docPr id="30" name="Рисунок 30" descr="http://www.maam.ru/upload/blogs/d429564dd38a3b5a6bb5a5c8fd0b17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429564dd38a3b5a6bb5a5c8fd0b17f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66" cy="18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0B" w:rsidRDefault="00C0170B" w:rsidP="00106F2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24705" w:rsidRPr="00C0170B" w:rsidRDefault="00B24705" w:rsidP="00106F2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0170B">
        <w:rPr>
          <w:rFonts w:ascii="Times New Roman" w:hAnsi="Times New Roman" w:cs="Times New Roman"/>
          <w:b/>
          <w:color w:val="00B050"/>
          <w:sz w:val="24"/>
          <w:szCs w:val="24"/>
        </w:rPr>
        <w:t>Шнуровки:</w:t>
      </w:r>
    </w:p>
    <w:p w:rsidR="00B24705" w:rsidRPr="00106F2D" w:rsidRDefault="00B24705" w:rsidP="00B24705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Игры – шнуровки созданы с целью развития мелкой моторики рук, усидчивости и глазомера. В процессе игры совершенствуется координация движений и гибкость кистей рук. «Шнуровки» способствуют развитию мелкой моторики, логического мышления, и как результат – стимулируют развитие органов артикуляции (речевого аппарата).</w:t>
      </w:r>
    </w:p>
    <w:p w:rsidR="00B24705" w:rsidRDefault="00B24705" w:rsidP="00C0170B">
      <w:pPr>
        <w:jc w:val="center"/>
        <w:rPr>
          <w:rFonts w:ascii="Times New Roman" w:hAnsi="Times New Roman" w:cs="Times New Roman"/>
        </w:rPr>
      </w:pPr>
      <w:r w:rsidRPr="00B247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47925" cy="1819275"/>
            <wp:effectExtent l="0" t="0" r="9525" b="9525"/>
            <wp:docPr id="31" name="Рисунок 31" descr="http://multytoys.ru/toys/item/picture/shnurovalnyj_planshet-1_5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ltytoys.ru/toys/item/picture/shnurovalnyj_planshet-1_511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63" cy="18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2D" w:rsidRDefault="00106F2D" w:rsidP="00A27EC5">
      <w:pPr>
        <w:rPr>
          <w:rFonts w:ascii="Times New Roman" w:hAnsi="Times New Roman" w:cs="Times New Roman"/>
        </w:rPr>
      </w:pPr>
    </w:p>
    <w:p w:rsidR="00106F2D" w:rsidRPr="00106F2D" w:rsidRDefault="00106F2D" w:rsidP="00A27EC5">
      <w:pPr>
        <w:rPr>
          <w:rFonts w:ascii="Times New Roman" w:hAnsi="Times New Roman" w:cs="Times New Roman"/>
        </w:rPr>
      </w:pPr>
    </w:p>
    <w:p w:rsidR="00CC6C6E" w:rsidRPr="00BA05D0" w:rsidRDefault="00CC6C6E" w:rsidP="00CC6C6E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05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Государственное учреждение </w:t>
      </w:r>
    </w:p>
    <w:p w:rsidR="00CC6C6E" w:rsidRPr="00BA05D0" w:rsidRDefault="00CC6C6E" w:rsidP="00CC6C6E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05D0">
        <w:rPr>
          <w:rFonts w:ascii="Times New Roman" w:eastAsia="Calibri" w:hAnsi="Times New Roman" w:cs="Times New Roman"/>
          <w:b/>
          <w:i/>
          <w:sz w:val="24"/>
          <w:szCs w:val="24"/>
        </w:rPr>
        <w:t>социального обслуживания</w:t>
      </w:r>
    </w:p>
    <w:p w:rsidR="00CC6C6E" w:rsidRPr="00BA05D0" w:rsidRDefault="00CC6C6E" w:rsidP="00CC6C6E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05D0">
        <w:rPr>
          <w:rFonts w:ascii="Times New Roman" w:eastAsia="Calibri" w:hAnsi="Times New Roman" w:cs="Times New Roman"/>
          <w:b/>
          <w:i/>
          <w:sz w:val="24"/>
          <w:szCs w:val="24"/>
        </w:rPr>
        <w:t>Ингодинский комплексный центр социального облуживания населения «Милосердие» Забайкальского края</w:t>
      </w:r>
    </w:p>
    <w:p w:rsidR="00CC6C6E" w:rsidRPr="00106F2D" w:rsidRDefault="00CC6C6E" w:rsidP="00CC6C6E">
      <w:pPr>
        <w:rPr>
          <w:rFonts w:ascii="Times New Roman" w:hAnsi="Times New Roman" w:cs="Times New Roman"/>
          <w:sz w:val="24"/>
          <w:szCs w:val="24"/>
        </w:rPr>
      </w:pPr>
    </w:p>
    <w:p w:rsidR="00CC6C6E" w:rsidRPr="00106F2D" w:rsidRDefault="00CC6C6E" w:rsidP="00CC6C6E">
      <w:pPr>
        <w:rPr>
          <w:rFonts w:ascii="Times New Roman" w:hAnsi="Times New Roman" w:cs="Times New Roman"/>
          <w:sz w:val="24"/>
          <w:szCs w:val="24"/>
        </w:rPr>
      </w:pPr>
    </w:p>
    <w:p w:rsidR="00C0170B" w:rsidRDefault="00C0170B" w:rsidP="00CC6C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CC6C6E" w:rsidRPr="006C2514" w:rsidRDefault="00C0170B" w:rsidP="00C017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и</w:t>
      </w:r>
      <w:r w:rsidR="00CC6C6E" w:rsidRPr="00106F2D">
        <w:rPr>
          <w:rFonts w:ascii="Times New Roman" w:hAnsi="Times New Roman" w:cs="Times New Roman"/>
          <w:sz w:val="24"/>
          <w:szCs w:val="24"/>
        </w:rPr>
        <w:t>нструктор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6C6E" w:rsidRPr="00106F2D">
        <w:rPr>
          <w:rFonts w:ascii="Times New Roman" w:hAnsi="Times New Roman" w:cs="Times New Roman"/>
          <w:sz w:val="24"/>
          <w:szCs w:val="24"/>
        </w:rPr>
        <w:t xml:space="preserve"> по труду </w:t>
      </w:r>
    </w:p>
    <w:p w:rsidR="00CC6C6E" w:rsidRPr="00B24705" w:rsidRDefault="00CC6C6E" w:rsidP="00CC6C6E">
      <w:pPr>
        <w:rPr>
          <w:rFonts w:ascii="Times New Roman" w:hAnsi="Times New Roman" w:cs="Times New Roman"/>
        </w:rPr>
      </w:pPr>
    </w:p>
    <w:p w:rsidR="00C0170B" w:rsidRPr="00B24705" w:rsidRDefault="00CC6C6E" w:rsidP="00C0170B">
      <w:pPr>
        <w:jc w:val="center"/>
        <w:rPr>
          <w:rFonts w:ascii="Times New Roman" w:hAnsi="Times New Roman" w:cs="Times New Roman"/>
        </w:rPr>
      </w:pPr>
      <w:r w:rsidRPr="00B247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0375" cy="2695575"/>
            <wp:effectExtent l="0" t="0" r="0" b="9525"/>
            <wp:docPr id="23" name="Рисунок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16" cy="26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0B" w:rsidRDefault="00C0170B" w:rsidP="00C55759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C0170B" w:rsidRDefault="00C0170B" w:rsidP="00C55759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A6978" w:rsidRPr="00B24705" w:rsidRDefault="00A540E0" w:rsidP="00C55759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г. Чита</w:t>
      </w:r>
    </w:p>
    <w:p w:rsidR="00B24705" w:rsidRPr="00B24705" w:rsidRDefault="00B24705" w:rsidP="00B24705">
      <w:pPr>
        <w:rPr>
          <w:rFonts w:ascii="Times New Roman" w:hAnsi="Times New Roman" w:cs="Times New Roman"/>
        </w:rPr>
      </w:pPr>
    </w:p>
    <w:p w:rsidR="00106F2D" w:rsidRPr="00B24705" w:rsidRDefault="00106F2D" w:rsidP="00106F2D">
      <w:pPr>
        <w:rPr>
          <w:rFonts w:ascii="Times New Roman" w:hAnsi="Times New Roman" w:cs="Times New Roman"/>
        </w:rPr>
      </w:pPr>
      <w:r w:rsidRPr="00B247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1750" cy="2324099"/>
            <wp:effectExtent l="0" t="0" r="0" b="635"/>
            <wp:docPr id="32" name="Рисунок 32" descr="В раннем и младшем возрасте интенсивно развиваются структуры 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аннем и младшем возрасте интенсивно развиваются структуры и фун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99" cy="232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0B" w:rsidRDefault="00C0170B" w:rsidP="00C0170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170B" w:rsidRPr="00C0170B" w:rsidRDefault="00C55759" w:rsidP="00C0170B">
      <w:pPr>
        <w:rPr>
          <w:rFonts w:ascii="Times New Roman" w:hAnsi="Times New Roman" w:cs="Times New Roman"/>
        </w:rPr>
      </w:pPr>
      <w:r w:rsidRPr="00C55759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Мелкая моторика</w:t>
      </w:r>
      <w:r>
        <w:rPr>
          <w:rFonts w:ascii="Times New Roman" w:hAnsi="Times New Roman" w:cs="Times New Roman"/>
        </w:rPr>
        <w:t>– это совокупность скоординированных действий нервной, мышечной и костной систем, часто в сочетании со зрительной системой, в выполнении мелких и точных движений кистями и пальцами рук и ног. В применении к моторным навыкам руки и пальцев часто используется термин ловкость.</w:t>
      </w:r>
    </w:p>
    <w:p w:rsidR="00106F2D" w:rsidRPr="00C0170B" w:rsidRDefault="00106F2D" w:rsidP="00C557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170B">
        <w:rPr>
          <w:rFonts w:ascii="Times New Roman" w:hAnsi="Times New Roman" w:cs="Times New Roman"/>
          <w:b/>
          <w:color w:val="FF0000"/>
          <w:sz w:val="24"/>
          <w:szCs w:val="24"/>
        </w:rPr>
        <w:t>Развитие мелкой  моторики:</w:t>
      </w:r>
    </w:p>
    <w:p w:rsidR="00106F2D" w:rsidRPr="00106F2D" w:rsidRDefault="00106F2D" w:rsidP="00106F2D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 xml:space="preserve"> - Является необходимым условием освоения ребёнком большинства видов творческой и бытовой деятельности;</w:t>
      </w:r>
    </w:p>
    <w:p w:rsidR="00106F2D" w:rsidRPr="00106F2D" w:rsidRDefault="00106F2D" w:rsidP="00106F2D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От неё напрямую зависит работа речевых и мыслительных центров головного мозга;</w:t>
      </w:r>
    </w:p>
    <w:p w:rsidR="00106F2D" w:rsidRPr="00106F2D" w:rsidRDefault="00106F2D" w:rsidP="00106F2D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Один из показателей интеллектуальной готовности к школьному  обучению</w:t>
      </w:r>
      <w:r w:rsidR="006624FF">
        <w:rPr>
          <w:rFonts w:ascii="Times New Roman" w:hAnsi="Times New Roman" w:cs="Times New Roman"/>
          <w:sz w:val="24"/>
          <w:szCs w:val="24"/>
        </w:rPr>
        <w:t>.</w:t>
      </w:r>
    </w:p>
    <w:p w:rsidR="00B24705" w:rsidRPr="00B24705" w:rsidRDefault="006624FF" w:rsidP="006624FF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зря существует выражение, что наш ум – находится на кончиках наших пальцев. Поэтому если мы хотим, чтобы наши дети были умными и способными, то необходимо развивать мелкую моторику!</w:t>
      </w:r>
    </w:p>
    <w:p w:rsidR="00B24705" w:rsidRPr="00B24705" w:rsidRDefault="00B24705" w:rsidP="00B24705">
      <w:pPr>
        <w:rPr>
          <w:rFonts w:ascii="Times New Roman" w:hAnsi="Times New Roman" w:cs="Times New Roman"/>
          <w:noProof/>
          <w:lang w:eastAsia="ru-RU"/>
        </w:rPr>
      </w:pPr>
    </w:p>
    <w:p w:rsidR="00B24705" w:rsidRPr="00C0170B" w:rsidRDefault="00B24705" w:rsidP="00B24705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C0170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Средства развития мелкой мотрики:</w:t>
      </w:r>
    </w:p>
    <w:p w:rsidR="00B24705" w:rsidRPr="00B24705" w:rsidRDefault="00B24705" w:rsidP="00B24705">
      <w:pPr>
        <w:rPr>
          <w:rFonts w:ascii="Times New Roman" w:hAnsi="Times New Roman" w:cs="Times New Roman"/>
        </w:rPr>
      </w:pPr>
    </w:p>
    <w:p w:rsidR="00B24705" w:rsidRPr="00B24705" w:rsidRDefault="00106F2D" w:rsidP="00B24705">
      <w:pPr>
        <w:rPr>
          <w:rFonts w:ascii="Times New Roman" w:hAnsi="Times New Roman" w:cs="Times New Roman"/>
        </w:rPr>
      </w:pPr>
      <w:r w:rsidRPr="00B247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840" cy="1623695"/>
            <wp:effectExtent l="0" t="0" r="0" b="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24705" w:rsidRPr="00B24705" w:rsidRDefault="00B24705" w:rsidP="00B24705">
      <w:pPr>
        <w:rPr>
          <w:rFonts w:ascii="Times New Roman" w:hAnsi="Times New Roman" w:cs="Times New Roman"/>
        </w:rPr>
      </w:pPr>
    </w:p>
    <w:p w:rsidR="00B24705" w:rsidRPr="00C0170B" w:rsidRDefault="00B24705" w:rsidP="00B24705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lang w:eastAsia="ru-RU"/>
        </w:rPr>
      </w:pPr>
      <w:r w:rsidRPr="00C0170B">
        <w:rPr>
          <w:rFonts w:ascii="Times New Roman" w:hAnsi="Times New Roman" w:cs="Times New Roman"/>
          <w:b/>
          <w:noProof/>
          <w:color w:val="E36C0A" w:themeColor="accent6" w:themeShade="BF"/>
          <w:lang w:eastAsia="ru-RU"/>
        </w:rPr>
        <w:t>Что дает ребенку лепка:</w:t>
      </w:r>
    </w:p>
    <w:p w:rsidR="00B24705" w:rsidRPr="00106F2D" w:rsidRDefault="00B24705" w:rsidP="00B24705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6F2D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Развивает ребенка в художественном и творческом плане.</w:t>
      </w:r>
    </w:p>
    <w:p w:rsidR="00B24705" w:rsidRPr="00106F2D" w:rsidRDefault="00B24705" w:rsidP="00B24705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6F2D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Способствует восприятию формы, фактуры, цвета, пропорций.</w:t>
      </w:r>
    </w:p>
    <w:p w:rsidR="00B24705" w:rsidRPr="00106F2D" w:rsidRDefault="00106F2D" w:rsidP="00B24705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6F2D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Развивает общую</w:t>
      </w:r>
      <w:r w:rsidR="00B24705" w:rsidRPr="00106F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ручную умелость, мелкую моторику, а также пространственное мышление и воображение.</w:t>
      </w:r>
    </w:p>
    <w:p w:rsidR="00104D71" w:rsidRPr="00C0170B" w:rsidRDefault="00B24705" w:rsidP="00C0170B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6F2D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Формирует умение планировать работу</w:t>
      </w:r>
    </w:p>
    <w:p w:rsidR="00106F2D" w:rsidRPr="00C0170B" w:rsidRDefault="006C2514" w:rsidP="00106F2D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C0170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>Лепим</w:t>
      </w:r>
      <w:r w:rsidR="00106F2D" w:rsidRPr="00C0170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пластилином:</w:t>
      </w:r>
    </w:p>
    <w:p w:rsidR="00106F2D" w:rsidRPr="00106F2D" w:rsidRDefault="00106F2D" w:rsidP="005B523D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Мнём и отщипываем</w:t>
      </w:r>
    </w:p>
    <w:p w:rsidR="00106F2D" w:rsidRPr="00106F2D" w:rsidRDefault="00106F2D" w:rsidP="005B523D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Надавливаем и размазываем</w:t>
      </w:r>
    </w:p>
    <w:p w:rsidR="00106F2D" w:rsidRPr="00106F2D" w:rsidRDefault="00106F2D" w:rsidP="005B523D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Скатываем шарики</w:t>
      </w:r>
      <w:r w:rsidR="006C2514">
        <w:rPr>
          <w:rFonts w:ascii="Times New Roman" w:hAnsi="Times New Roman" w:cs="Times New Roman"/>
          <w:sz w:val="24"/>
          <w:szCs w:val="24"/>
        </w:rPr>
        <w:t>,р</w:t>
      </w:r>
      <w:r w:rsidR="00A540E0">
        <w:rPr>
          <w:rFonts w:ascii="Times New Roman" w:hAnsi="Times New Roman" w:cs="Times New Roman"/>
          <w:sz w:val="24"/>
          <w:szCs w:val="24"/>
        </w:rPr>
        <w:t>аскатываем колбаски</w:t>
      </w:r>
    </w:p>
    <w:p w:rsidR="00106F2D" w:rsidRPr="00106F2D" w:rsidRDefault="00106F2D" w:rsidP="005B523D">
      <w:pPr>
        <w:rPr>
          <w:rFonts w:ascii="Times New Roman" w:hAnsi="Times New Roman" w:cs="Times New Roman"/>
          <w:sz w:val="24"/>
          <w:szCs w:val="24"/>
        </w:rPr>
      </w:pPr>
      <w:r w:rsidRPr="00106F2D">
        <w:rPr>
          <w:rFonts w:ascii="Times New Roman" w:hAnsi="Times New Roman" w:cs="Times New Roman"/>
          <w:sz w:val="24"/>
          <w:szCs w:val="24"/>
        </w:rPr>
        <w:t>- Лепим картины</w:t>
      </w:r>
    </w:p>
    <w:p w:rsidR="00106F2D" w:rsidRPr="00B24705" w:rsidRDefault="00106F2D" w:rsidP="005B523D">
      <w:pPr>
        <w:jc w:val="center"/>
        <w:rPr>
          <w:rFonts w:ascii="Times New Roman" w:hAnsi="Times New Roman" w:cs="Times New Roman"/>
        </w:rPr>
      </w:pPr>
      <w:r w:rsidRPr="00B247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38375" cy="1800224"/>
            <wp:effectExtent l="0" t="0" r="0" b="0"/>
            <wp:docPr id="33" name="Рисунок 33" descr="https://ds04.infourok.ru/uploads/ex/016b/0005ba42-f154444b/hello_html_1fbedf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16b/0005ba42-f154444b/hello_html_1fbedfb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74" cy="18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2D" w:rsidRPr="00B24705" w:rsidRDefault="00106F2D" w:rsidP="00106F2D">
      <w:pPr>
        <w:rPr>
          <w:rFonts w:ascii="Times New Roman" w:hAnsi="Times New Roman" w:cs="Times New Roman"/>
          <w:noProof/>
          <w:lang w:eastAsia="ru-RU"/>
        </w:rPr>
      </w:pPr>
    </w:p>
    <w:p w:rsidR="00106F2D" w:rsidRPr="00B24705" w:rsidRDefault="00106F2D" w:rsidP="005B523D">
      <w:pPr>
        <w:jc w:val="center"/>
        <w:rPr>
          <w:rFonts w:ascii="Times New Roman" w:hAnsi="Times New Roman" w:cs="Times New Roman"/>
        </w:rPr>
      </w:pPr>
      <w:r w:rsidRPr="00B247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38375" cy="2019300"/>
            <wp:effectExtent l="0" t="0" r="9525" b="0"/>
            <wp:docPr id="34" name="Рисунок 34" descr="F:\картинки нг\wpid-mozaika-iz-plastilina_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артинки нг\wpid-mozaika-iz-plastilina_i_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89" cy="20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71" w:rsidRDefault="00104D71"/>
    <w:sectPr w:rsidR="00104D71" w:rsidSect="005B523D">
      <w:pgSz w:w="16838" w:h="11906" w:orient="landscape"/>
      <w:pgMar w:top="567" w:right="678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92807"/>
    <w:multiLevelType w:val="hybridMultilevel"/>
    <w:tmpl w:val="658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E2CEB"/>
    <w:multiLevelType w:val="hybridMultilevel"/>
    <w:tmpl w:val="C83E9A84"/>
    <w:lvl w:ilvl="0" w:tplc="21AC4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0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EA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C2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0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E0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E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E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C3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8B"/>
    <w:rsid w:val="0007500D"/>
    <w:rsid w:val="00104D71"/>
    <w:rsid w:val="00106F2D"/>
    <w:rsid w:val="00187A8B"/>
    <w:rsid w:val="001A6978"/>
    <w:rsid w:val="001B41A2"/>
    <w:rsid w:val="002F6DEA"/>
    <w:rsid w:val="00390464"/>
    <w:rsid w:val="005B523D"/>
    <w:rsid w:val="006624FF"/>
    <w:rsid w:val="006A7051"/>
    <w:rsid w:val="006A7FE7"/>
    <w:rsid w:val="006C2514"/>
    <w:rsid w:val="00813511"/>
    <w:rsid w:val="00A27EC5"/>
    <w:rsid w:val="00A540E0"/>
    <w:rsid w:val="00A80987"/>
    <w:rsid w:val="00B24705"/>
    <w:rsid w:val="00B309CC"/>
    <w:rsid w:val="00BA05D0"/>
    <w:rsid w:val="00C0170B"/>
    <w:rsid w:val="00C04819"/>
    <w:rsid w:val="00C55759"/>
    <w:rsid w:val="00CC6C6E"/>
    <w:rsid w:val="00EB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7298-1F3D-4EA6-9155-4742B592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Layout" Target="diagrams/layout1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diagramData" Target="diagrams/data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5CC52E-F012-499F-9863-14E85D93C61B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D055D95-8B6B-4CCA-B04D-66D77FEDD040}">
      <dgm:prSet custT="1"/>
      <dgm:spPr>
        <a:xfrm>
          <a:off x="986169" y="347"/>
          <a:ext cx="811500" cy="4869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Бумага (аппликации, оригами)</a:t>
          </a:r>
        </a:p>
      </dgm:t>
    </dgm:pt>
    <dgm:pt modelId="{5806488F-68E4-4117-99F3-9EC85EB604F9}" type="parTrans" cxnId="{C0DCDAA4-9F3F-48D2-9475-DED433964684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33ADB0D-05E5-4062-9426-DC3ECEC5154F}" type="sibTrans" cxnId="{C0DCDAA4-9F3F-48D2-9475-DED433964684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8BF410BC-B992-450F-A64B-B22A6BFEC3B3}">
      <dgm:prSet custT="1"/>
      <dgm:spPr>
        <a:xfrm>
          <a:off x="93519" y="347"/>
          <a:ext cx="811500" cy="4869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Природный материал</a:t>
          </a:r>
        </a:p>
      </dgm:t>
    </dgm:pt>
    <dgm:pt modelId="{125905EF-34AE-44DB-BEC6-F642FE90E077}" type="parTrans" cxnId="{FAD4000A-F118-48E7-955F-68CA0929F61F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E9C8C31-5034-4BC1-AFE3-091D7920C22E}" type="sibTrans" cxnId="{FAD4000A-F118-48E7-955F-68CA0929F61F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0996D0A-E2F5-4B7D-B850-4258C000D623}">
      <dgm:prSet custT="1"/>
      <dgm:spPr>
        <a:xfrm>
          <a:off x="1878820" y="347"/>
          <a:ext cx="811500" cy="4869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Нитки, пряжа</a:t>
          </a:r>
        </a:p>
      </dgm:t>
    </dgm:pt>
    <dgm:pt modelId="{9FBB47E8-1E15-4A8F-8FD0-2DC0B53B5734}" type="parTrans" cxnId="{F1BCA1F9-DCED-48EA-94BB-843AC67A5778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D2D4FCAB-B240-419F-8638-03A3DE2110B0}" type="sibTrans" cxnId="{F1BCA1F9-DCED-48EA-94BB-843AC67A5778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2297A67-9621-4735-9BC5-BFB1C820DB69}">
      <dgm:prSet custT="1"/>
      <dgm:spPr>
        <a:xfrm>
          <a:off x="93519" y="568397"/>
          <a:ext cx="811500" cy="4869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Крупа, бусы, пуговицы</a:t>
          </a:r>
        </a:p>
      </dgm:t>
    </dgm:pt>
    <dgm:pt modelId="{ECE61F6D-1634-4CC5-AF71-1B49EED9E5AD}" type="parTrans" cxnId="{B3B2FDD7-7553-45D1-B8F1-F2EA1BD989B8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0EA4AA4B-BE98-4390-8807-FC7AEAD277CA}" type="sibTrans" cxnId="{B3B2FDD7-7553-45D1-B8F1-F2EA1BD989B8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0ABC80E9-2770-4225-8E5F-621A1A870E8C}">
      <dgm:prSet custT="1"/>
      <dgm:spPr>
        <a:xfrm>
          <a:off x="986169" y="568397"/>
          <a:ext cx="811500" cy="4869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Ножницы</a:t>
          </a:r>
        </a:p>
      </dgm:t>
    </dgm:pt>
    <dgm:pt modelId="{DFF9FBB9-EF5C-408E-92F1-A7FB05ACE370}" type="parTrans" cxnId="{12AD0803-3CD1-4F21-9808-3BD068B8125B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1468A526-10BE-40C3-B03A-CCE8261DAD17}" type="sibTrans" cxnId="{12AD0803-3CD1-4F21-9808-3BD068B8125B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2B9B7DD1-78EE-4BAC-8D98-DF2308B580F2}">
      <dgm:prSet custT="1"/>
      <dgm:spPr>
        <a:xfrm>
          <a:off x="1878820" y="568397"/>
          <a:ext cx="811500" cy="4869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Пластилин</a:t>
          </a:r>
        </a:p>
      </dgm:t>
    </dgm:pt>
    <dgm:pt modelId="{2390F395-54BC-4EA1-9E0B-16FB1EE6D482}" type="parTrans" cxnId="{12113391-3048-45E2-92EC-9DB429A19645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E4C1C3F-6969-4397-9864-895D11588D1B}" type="sibTrans" cxnId="{12113391-3048-45E2-92EC-9DB429A19645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47A74451-02A1-4407-85A3-6249DDBE2534}">
      <dgm:prSet custT="1"/>
      <dgm:spPr>
        <a:xfrm>
          <a:off x="986169" y="1136447"/>
          <a:ext cx="811500" cy="4869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Шитье</a:t>
          </a:r>
          <a:r>
            <a:rPr lang="ru-RU" sz="18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</a:p>
      </dgm:t>
    </dgm:pt>
    <dgm:pt modelId="{255B2A5C-A2FA-42FE-A973-6149C87C872C}" type="parTrans" cxnId="{3D0C2059-D6A0-4576-8C2E-22BA0982D53C}">
      <dgm:prSet/>
      <dgm:spPr/>
      <dgm:t>
        <a:bodyPr/>
        <a:lstStyle/>
        <a:p>
          <a:endParaRPr lang="ru-RU"/>
        </a:p>
      </dgm:t>
    </dgm:pt>
    <dgm:pt modelId="{476F3957-DBF0-4BC7-A1DF-30ED3EC1D7D3}" type="sibTrans" cxnId="{3D0C2059-D6A0-4576-8C2E-22BA0982D53C}">
      <dgm:prSet/>
      <dgm:spPr/>
      <dgm:t>
        <a:bodyPr/>
        <a:lstStyle/>
        <a:p>
          <a:endParaRPr lang="ru-RU"/>
        </a:p>
      </dgm:t>
    </dgm:pt>
    <dgm:pt modelId="{AF6B5C50-E8F2-45A3-BA1F-6A9B587EA134}">
      <dgm:prSet custT="1"/>
      <dgm:spPr>
        <a:xfrm>
          <a:off x="986169" y="568397"/>
          <a:ext cx="811500" cy="4869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Шнурки</a:t>
          </a:r>
          <a:r>
            <a:rPr lang="ru-RU" sz="15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</a:p>
      </dgm:t>
    </dgm:pt>
    <dgm:pt modelId="{68EEFF89-2E6B-4E8C-B244-AAD1201B664F}" type="parTrans" cxnId="{A5263528-E0DB-4932-816B-B396BE4F3487}">
      <dgm:prSet/>
      <dgm:spPr/>
      <dgm:t>
        <a:bodyPr/>
        <a:lstStyle/>
        <a:p>
          <a:endParaRPr lang="ru-RU"/>
        </a:p>
      </dgm:t>
    </dgm:pt>
    <dgm:pt modelId="{279DA09D-71E7-424C-94AD-80271E1DE127}" type="sibTrans" cxnId="{A5263528-E0DB-4932-816B-B396BE4F3487}">
      <dgm:prSet/>
      <dgm:spPr/>
      <dgm:t>
        <a:bodyPr/>
        <a:lstStyle/>
        <a:p>
          <a:endParaRPr lang="ru-RU"/>
        </a:p>
      </dgm:t>
    </dgm:pt>
    <dgm:pt modelId="{ED685A8B-D404-4496-8CEE-47D3AC4E43EA}" type="pres">
      <dgm:prSet presAssocID="{1A5CC52E-F012-499F-9863-14E85D93C61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DA20BD-7190-4C96-98B3-E30FFC99808B}" type="pres">
      <dgm:prSet presAssocID="{8BF410BC-B992-450F-A64B-B22A6BFEC3B3}" presName="node" presStyleLbl="node1" presStyleIdx="0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B326FBB-77A5-4036-88EF-632D2BFD0948}" type="pres">
      <dgm:prSet presAssocID="{DE9C8C31-5034-4BC1-AFE3-091D7920C22E}" presName="sibTrans" presStyleCnt="0"/>
      <dgm:spPr/>
    </dgm:pt>
    <dgm:pt modelId="{3E82B0A7-61BB-46E2-AB88-78611791C59B}" type="pres">
      <dgm:prSet presAssocID="{4D055D95-8B6B-4CCA-B04D-66D77FEDD040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54A3F84-B383-4D9C-9320-1CAF115A27BF}" type="pres">
      <dgm:prSet presAssocID="{C33ADB0D-05E5-4062-9426-DC3ECEC5154F}" presName="sibTrans" presStyleCnt="0"/>
      <dgm:spPr/>
    </dgm:pt>
    <dgm:pt modelId="{DF096819-A970-4B71-A8BA-9DDB694318C5}" type="pres">
      <dgm:prSet presAssocID="{C0996D0A-E2F5-4B7D-B850-4258C000D623}" presName="node" presStyleLbl="node1" presStyleIdx="2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53F2018-C797-488A-A01C-C3C9DEB0B81F}" type="pres">
      <dgm:prSet presAssocID="{D2D4FCAB-B240-419F-8638-03A3DE2110B0}" presName="sibTrans" presStyleCnt="0"/>
      <dgm:spPr/>
    </dgm:pt>
    <dgm:pt modelId="{663EA28D-34DE-4486-AD8E-3A5D5ADA1506}" type="pres">
      <dgm:prSet presAssocID="{A2297A67-9621-4735-9BC5-BFB1C820DB69}" presName="node" presStyleLbl="node1" presStyleIdx="3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A924DB9-F458-4C27-BBB1-AA7429BDE76C}" type="pres">
      <dgm:prSet presAssocID="{0EA4AA4B-BE98-4390-8807-FC7AEAD277CA}" presName="sibTrans" presStyleCnt="0"/>
      <dgm:spPr/>
    </dgm:pt>
    <dgm:pt modelId="{53407B78-2FD0-45CB-864F-EC25CA8420A5}" type="pres">
      <dgm:prSet presAssocID="{0ABC80E9-2770-4225-8E5F-621A1A870E8C}" presName="node" presStyleLbl="node1" presStyleIdx="4" presStyleCnt="8" custLinFactX="11506" custLinFactNeighborX="100000" custLinFactNeighborY="39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B7DDECB-3F5A-4429-9C79-45C8FE814FE4}" type="pres">
      <dgm:prSet presAssocID="{1468A526-10BE-40C3-B03A-CCE8261DAD17}" presName="sibTrans" presStyleCnt="0"/>
      <dgm:spPr/>
    </dgm:pt>
    <dgm:pt modelId="{10471F71-8513-4676-B040-04472ED7FBC3}" type="pres">
      <dgm:prSet presAssocID="{2B9B7DD1-78EE-4BAC-8D98-DF2308B580F2}" presName="node" presStyleLbl="node1" presStyleIdx="5" presStyleCnt="8" custLinFactX="-9158" custLinFactNeighborX="-100000" custLinFactNeighborY="292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64DFF69-CBEE-47A4-9524-502C0236B810}" type="pres">
      <dgm:prSet presAssocID="{AE4C1C3F-6969-4397-9864-895D11588D1B}" presName="sibTrans" presStyleCnt="0"/>
      <dgm:spPr/>
    </dgm:pt>
    <dgm:pt modelId="{07C1F040-B7FC-429E-9EE4-8E2A826A4E0F}" type="pres">
      <dgm:prSet presAssocID="{47A74451-02A1-4407-85A3-6249DDBE2534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E36F53E-3B9A-4329-A385-04CF85B610B8}" type="pres">
      <dgm:prSet presAssocID="{476F3957-DBF0-4BC7-A1DF-30ED3EC1D7D3}" presName="sibTrans" presStyleCnt="0"/>
      <dgm:spPr/>
    </dgm:pt>
    <dgm:pt modelId="{4FAE91E9-8C22-4F0E-99D2-250921344715}" type="pres">
      <dgm:prSet presAssocID="{AF6B5C50-E8F2-45A3-BA1F-6A9B587EA134}" presName="node" presStyleLbl="node1" presStyleIdx="7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12113391-3048-45E2-92EC-9DB429A19645}" srcId="{1A5CC52E-F012-499F-9863-14E85D93C61B}" destId="{2B9B7DD1-78EE-4BAC-8D98-DF2308B580F2}" srcOrd="5" destOrd="0" parTransId="{2390F395-54BC-4EA1-9E0B-16FB1EE6D482}" sibTransId="{AE4C1C3F-6969-4397-9864-895D11588D1B}"/>
    <dgm:cxn modelId="{B91444AA-7D68-4169-A1ED-5ED3628AC2CA}" type="presOf" srcId="{2B9B7DD1-78EE-4BAC-8D98-DF2308B580F2}" destId="{10471F71-8513-4676-B040-04472ED7FBC3}" srcOrd="0" destOrd="0" presId="urn:microsoft.com/office/officeart/2005/8/layout/default#1"/>
    <dgm:cxn modelId="{9C89D899-266F-48DF-8B18-EB38FBFB5B76}" type="presOf" srcId="{AF6B5C50-E8F2-45A3-BA1F-6A9B587EA134}" destId="{4FAE91E9-8C22-4F0E-99D2-250921344715}" srcOrd="0" destOrd="0" presId="urn:microsoft.com/office/officeart/2005/8/layout/default#1"/>
    <dgm:cxn modelId="{A5263528-E0DB-4932-816B-B396BE4F3487}" srcId="{1A5CC52E-F012-499F-9863-14E85D93C61B}" destId="{AF6B5C50-E8F2-45A3-BA1F-6A9B587EA134}" srcOrd="7" destOrd="0" parTransId="{68EEFF89-2E6B-4E8C-B244-AAD1201B664F}" sibTransId="{279DA09D-71E7-424C-94AD-80271E1DE127}"/>
    <dgm:cxn modelId="{1E600D45-E9EE-4744-AB05-FC27209CFAF5}" type="presOf" srcId="{8BF410BC-B992-450F-A64B-B22A6BFEC3B3}" destId="{57DA20BD-7190-4C96-98B3-E30FFC99808B}" srcOrd="0" destOrd="0" presId="urn:microsoft.com/office/officeart/2005/8/layout/default#1"/>
    <dgm:cxn modelId="{3D0C2059-D6A0-4576-8C2E-22BA0982D53C}" srcId="{1A5CC52E-F012-499F-9863-14E85D93C61B}" destId="{47A74451-02A1-4407-85A3-6249DDBE2534}" srcOrd="6" destOrd="0" parTransId="{255B2A5C-A2FA-42FE-A973-6149C87C872C}" sibTransId="{476F3957-DBF0-4BC7-A1DF-30ED3EC1D7D3}"/>
    <dgm:cxn modelId="{C0DCDAA4-9F3F-48D2-9475-DED433964684}" srcId="{1A5CC52E-F012-499F-9863-14E85D93C61B}" destId="{4D055D95-8B6B-4CCA-B04D-66D77FEDD040}" srcOrd="1" destOrd="0" parTransId="{5806488F-68E4-4117-99F3-9EC85EB604F9}" sibTransId="{C33ADB0D-05E5-4062-9426-DC3ECEC5154F}"/>
    <dgm:cxn modelId="{FAD4000A-F118-48E7-955F-68CA0929F61F}" srcId="{1A5CC52E-F012-499F-9863-14E85D93C61B}" destId="{8BF410BC-B992-450F-A64B-B22A6BFEC3B3}" srcOrd="0" destOrd="0" parTransId="{125905EF-34AE-44DB-BEC6-F642FE90E077}" sibTransId="{DE9C8C31-5034-4BC1-AFE3-091D7920C22E}"/>
    <dgm:cxn modelId="{12AD0803-3CD1-4F21-9808-3BD068B8125B}" srcId="{1A5CC52E-F012-499F-9863-14E85D93C61B}" destId="{0ABC80E9-2770-4225-8E5F-621A1A870E8C}" srcOrd="4" destOrd="0" parTransId="{DFF9FBB9-EF5C-408E-92F1-A7FB05ACE370}" sibTransId="{1468A526-10BE-40C3-B03A-CCE8261DAD17}"/>
    <dgm:cxn modelId="{B3B2FDD7-7553-45D1-B8F1-F2EA1BD989B8}" srcId="{1A5CC52E-F012-499F-9863-14E85D93C61B}" destId="{A2297A67-9621-4735-9BC5-BFB1C820DB69}" srcOrd="3" destOrd="0" parTransId="{ECE61F6D-1634-4CC5-AF71-1B49EED9E5AD}" sibTransId="{0EA4AA4B-BE98-4390-8807-FC7AEAD277CA}"/>
    <dgm:cxn modelId="{6FCE7A9E-1B22-4DB1-8FDA-2491AF92D1E1}" type="presOf" srcId="{1A5CC52E-F012-499F-9863-14E85D93C61B}" destId="{ED685A8B-D404-4496-8CEE-47D3AC4E43EA}" srcOrd="0" destOrd="0" presId="urn:microsoft.com/office/officeart/2005/8/layout/default#1"/>
    <dgm:cxn modelId="{EC18EC89-A980-40EA-9845-155F549848F3}" type="presOf" srcId="{A2297A67-9621-4735-9BC5-BFB1C820DB69}" destId="{663EA28D-34DE-4486-AD8E-3A5D5ADA1506}" srcOrd="0" destOrd="0" presId="urn:microsoft.com/office/officeart/2005/8/layout/default#1"/>
    <dgm:cxn modelId="{02603618-043B-4B98-A163-682CD825E4A3}" type="presOf" srcId="{0ABC80E9-2770-4225-8E5F-621A1A870E8C}" destId="{53407B78-2FD0-45CB-864F-EC25CA8420A5}" srcOrd="0" destOrd="0" presId="urn:microsoft.com/office/officeart/2005/8/layout/default#1"/>
    <dgm:cxn modelId="{0403F33E-5AF5-405D-84BC-1205290621C8}" type="presOf" srcId="{4D055D95-8B6B-4CCA-B04D-66D77FEDD040}" destId="{3E82B0A7-61BB-46E2-AB88-78611791C59B}" srcOrd="0" destOrd="0" presId="urn:microsoft.com/office/officeart/2005/8/layout/default#1"/>
    <dgm:cxn modelId="{69C41E13-52FB-49F7-8D78-E0F0AE88D341}" type="presOf" srcId="{47A74451-02A1-4407-85A3-6249DDBE2534}" destId="{07C1F040-B7FC-429E-9EE4-8E2A826A4E0F}" srcOrd="0" destOrd="0" presId="urn:microsoft.com/office/officeart/2005/8/layout/default#1"/>
    <dgm:cxn modelId="{D5EFEA2D-6B76-4581-AB67-B97AC659F348}" type="presOf" srcId="{C0996D0A-E2F5-4B7D-B850-4258C000D623}" destId="{DF096819-A970-4B71-A8BA-9DDB694318C5}" srcOrd="0" destOrd="0" presId="urn:microsoft.com/office/officeart/2005/8/layout/default#1"/>
    <dgm:cxn modelId="{F1BCA1F9-DCED-48EA-94BB-843AC67A5778}" srcId="{1A5CC52E-F012-499F-9863-14E85D93C61B}" destId="{C0996D0A-E2F5-4B7D-B850-4258C000D623}" srcOrd="2" destOrd="0" parTransId="{9FBB47E8-1E15-4A8F-8FD0-2DC0B53B5734}" sibTransId="{D2D4FCAB-B240-419F-8638-03A3DE2110B0}"/>
    <dgm:cxn modelId="{BD08320E-08A4-497D-A269-843F12C8BB27}" type="presParOf" srcId="{ED685A8B-D404-4496-8CEE-47D3AC4E43EA}" destId="{57DA20BD-7190-4C96-98B3-E30FFC99808B}" srcOrd="0" destOrd="0" presId="urn:microsoft.com/office/officeart/2005/8/layout/default#1"/>
    <dgm:cxn modelId="{FF0FC877-D855-4C5C-99E2-2C91D3486EB1}" type="presParOf" srcId="{ED685A8B-D404-4496-8CEE-47D3AC4E43EA}" destId="{CB326FBB-77A5-4036-88EF-632D2BFD0948}" srcOrd="1" destOrd="0" presId="urn:microsoft.com/office/officeart/2005/8/layout/default#1"/>
    <dgm:cxn modelId="{EFB38944-89B1-42E6-A339-6F0BA1E62581}" type="presParOf" srcId="{ED685A8B-D404-4496-8CEE-47D3AC4E43EA}" destId="{3E82B0A7-61BB-46E2-AB88-78611791C59B}" srcOrd="2" destOrd="0" presId="urn:microsoft.com/office/officeart/2005/8/layout/default#1"/>
    <dgm:cxn modelId="{7D1DA5A5-38A7-4D20-8972-2B837E53367C}" type="presParOf" srcId="{ED685A8B-D404-4496-8CEE-47D3AC4E43EA}" destId="{854A3F84-B383-4D9C-9320-1CAF115A27BF}" srcOrd="3" destOrd="0" presId="urn:microsoft.com/office/officeart/2005/8/layout/default#1"/>
    <dgm:cxn modelId="{C92E7562-3347-445E-8F90-F5CBC8BAAF14}" type="presParOf" srcId="{ED685A8B-D404-4496-8CEE-47D3AC4E43EA}" destId="{DF096819-A970-4B71-A8BA-9DDB694318C5}" srcOrd="4" destOrd="0" presId="urn:microsoft.com/office/officeart/2005/8/layout/default#1"/>
    <dgm:cxn modelId="{B4187876-6EA0-4641-93E3-67478E81C9BB}" type="presParOf" srcId="{ED685A8B-D404-4496-8CEE-47D3AC4E43EA}" destId="{B53F2018-C797-488A-A01C-C3C9DEB0B81F}" srcOrd="5" destOrd="0" presId="urn:microsoft.com/office/officeart/2005/8/layout/default#1"/>
    <dgm:cxn modelId="{65ACF8C6-2259-4981-AB9F-6A6FB87646C0}" type="presParOf" srcId="{ED685A8B-D404-4496-8CEE-47D3AC4E43EA}" destId="{663EA28D-34DE-4486-AD8E-3A5D5ADA1506}" srcOrd="6" destOrd="0" presId="urn:microsoft.com/office/officeart/2005/8/layout/default#1"/>
    <dgm:cxn modelId="{966C54DF-496F-48C7-BF65-E33B8AD7D242}" type="presParOf" srcId="{ED685A8B-D404-4496-8CEE-47D3AC4E43EA}" destId="{9A924DB9-F458-4C27-BBB1-AA7429BDE76C}" srcOrd="7" destOrd="0" presId="urn:microsoft.com/office/officeart/2005/8/layout/default#1"/>
    <dgm:cxn modelId="{896714F6-45AD-4FF2-883B-0E785FD84E2C}" type="presParOf" srcId="{ED685A8B-D404-4496-8CEE-47D3AC4E43EA}" destId="{53407B78-2FD0-45CB-864F-EC25CA8420A5}" srcOrd="8" destOrd="0" presId="urn:microsoft.com/office/officeart/2005/8/layout/default#1"/>
    <dgm:cxn modelId="{EE4A19B6-8BE2-4070-951D-2E747E937EEE}" type="presParOf" srcId="{ED685A8B-D404-4496-8CEE-47D3AC4E43EA}" destId="{7B7DDECB-3F5A-4429-9C79-45C8FE814FE4}" srcOrd="9" destOrd="0" presId="urn:microsoft.com/office/officeart/2005/8/layout/default#1"/>
    <dgm:cxn modelId="{1B86F7CA-79EF-452B-B749-E173F8A27355}" type="presParOf" srcId="{ED685A8B-D404-4496-8CEE-47D3AC4E43EA}" destId="{10471F71-8513-4676-B040-04472ED7FBC3}" srcOrd="10" destOrd="0" presId="urn:microsoft.com/office/officeart/2005/8/layout/default#1"/>
    <dgm:cxn modelId="{09A3572B-5F19-4251-A74B-2374BDE8934E}" type="presParOf" srcId="{ED685A8B-D404-4496-8CEE-47D3AC4E43EA}" destId="{864DFF69-CBEE-47A4-9524-502C0236B810}" srcOrd="11" destOrd="0" presId="urn:microsoft.com/office/officeart/2005/8/layout/default#1"/>
    <dgm:cxn modelId="{BA352783-5650-4716-B089-6B968894E7EF}" type="presParOf" srcId="{ED685A8B-D404-4496-8CEE-47D3AC4E43EA}" destId="{07C1F040-B7FC-429E-9EE4-8E2A826A4E0F}" srcOrd="12" destOrd="0" presId="urn:microsoft.com/office/officeart/2005/8/layout/default#1"/>
    <dgm:cxn modelId="{D8470F6D-5A3A-4770-8691-ECEF9B1BBA37}" type="presParOf" srcId="{ED685A8B-D404-4496-8CEE-47D3AC4E43EA}" destId="{BE36F53E-3B9A-4329-A385-04CF85B610B8}" srcOrd="13" destOrd="0" presId="urn:microsoft.com/office/officeart/2005/8/layout/default#1"/>
    <dgm:cxn modelId="{70644DF6-3B38-4963-AC90-5E30FAE8D16D}" type="presParOf" srcId="{ED685A8B-D404-4496-8CEE-47D3AC4E43EA}" destId="{4FAE91E9-8C22-4F0E-99D2-250921344715}" srcOrd="1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DA20BD-7190-4C96-98B3-E30FFC99808B}">
      <dsp:nvSpPr>
        <dsp:cNvPr id="0" name=""/>
        <dsp:cNvSpPr/>
      </dsp:nvSpPr>
      <dsp:spPr>
        <a:xfrm>
          <a:off x="93519" y="347"/>
          <a:ext cx="811500" cy="4869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Природный материал</a:t>
          </a:r>
        </a:p>
      </dsp:txBody>
      <dsp:txXfrm>
        <a:off x="93519" y="347"/>
        <a:ext cx="811500" cy="486900"/>
      </dsp:txXfrm>
    </dsp:sp>
    <dsp:sp modelId="{3E82B0A7-61BB-46E2-AB88-78611791C59B}">
      <dsp:nvSpPr>
        <dsp:cNvPr id="0" name=""/>
        <dsp:cNvSpPr/>
      </dsp:nvSpPr>
      <dsp:spPr>
        <a:xfrm>
          <a:off x="986169" y="347"/>
          <a:ext cx="811500" cy="4869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Бумага (аппликации, оригами)</a:t>
          </a:r>
        </a:p>
      </dsp:txBody>
      <dsp:txXfrm>
        <a:off x="986169" y="347"/>
        <a:ext cx="811500" cy="486900"/>
      </dsp:txXfrm>
    </dsp:sp>
    <dsp:sp modelId="{DF096819-A970-4B71-A8BA-9DDB694318C5}">
      <dsp:nvSpPr>
        <dsp:cNvPr id="0" name=""/>
        <dsp:cNvSpPr/>
      </dsp:nvSpPr>
      <dsp:spPr>
        <a:xfrm>
          <a:off x="1878820" y="347"/>
          <a:ext cx="811500" cy="4869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Нитки, пряжа</a:t>
          </a:r>
        </a:p>
      </dsp:txBody>
      <dsp:txXfrm>
        <a:off x="1878820" y="347"/>
        <a:ext cx="811500" cy="486900"/>
      </dsp:txXfrm>
    </dsp:sp>
    <dsp:sp modelId="{663EA28D-34DE-4486-AD8E-3A5D5ADA1506}">
      <dsp:nvSpPr>
        <dsp:cNvPr id="0" name=""/>
        <dsp:cNvSpPr/>
      </dsp:nvSpPr>
      <dsp:spPr>
        <a:xfrm>
          <a:off x="93519" y="568397"/>
          <a:ext cx="811500" cy="4869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Крупа, бусы, пуговицы</a:t>
          </a:r>
        </a:p>
      </dsp:txBody>
      <dsp:txXfrm>
        <a:off x="93519" y="568397"/>
        <a:ext cx="811500" cy="486900"/>
      </dsp:txXfrm>
    </dsp:sp>
    <dsp:sp modelId="{53407B78-2FD0-45CB-864F-EC25CA8420A5}">
      <dsp:nvSpPr>
        <dsp:cNvPr id="0" name=""/>
        <dsp:cNvSpPr/>
      </dsp:nvSpPr>
      <dsp:spPr>
        <a:xfrm>
          <a:off x="1891041" y="587449"/>
          <a:ext cx="811500" cy="4869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Ножницы</a:t>
          </a:r>
        </a:p>
      </dsp:txBody>
      <dsp:txXfrm>
        <a:off x="1891041" y="587449"/>
        <a:ext cx="811500" cy="486900"/>
      </dsp:txXfrm>
    </dsp:sp>
    <dsp:sp modelId="{10471F71-8513-4676-B040-04472ED7FBC3}">
      <dsp:nvSpPr>
        <dsp:cNvPr id="0" name=""/>
        <dsp:cNvSpPr/>
      </dsp:nvSpPr>
      <dsp:spPr>
        <a:xfrm>
          <a:off x="993002" y="582648"/>
          <a:ext cx="811500" cy="4869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Пластилин</a:t>
          </a:r>
        </a:p>
      </dsp:txBody>
      <dsp:txXfrm>
        <a:off x="993002" y="582648"/>
        <a:ext cx="811500" cy="486900"/>
      </dsp:txXfrm>
    </dsp:sp>
    <dsp:sp modelId="{07C1F040-B7FC-429E-9EE4-8E2A826A4E0F}">
      <dsp:nvSpPr>
        <dsp:cNvPr id="0" name=""/>
        <dsp:cNvSpPr/>
      </dsp:nvSpPr>
      <dsp:spPr>
        <a:xfrm>
          <a:off x="539844" y="1136447"/>
          <a:ext cx="811500" cy="4869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Шитье</a:t>
          </a:r>
          <a:r>
            <a:rPr lang="ru-RU" sz="18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</a:p>
      </dsp:txBody>
      <dsp:txXfrm>
        <a:off x="539844" y="1136447"/>
        <a:ext cx="811500" cy="486900"/>
      </dsp:txXfrm>
    </dsp:sp>
    <dsp:sp modelId="{4FAE91E9-8C22-4F0E-99D2-250921344715}">
      <dsp:nvSpPr>
        <dsp:cNvPr id="0" name=""/>
        <dsp:cNvSpPr/>
      </dsp:nvSpPr>
      <dsp:spPr>
        <a:xfrm>
          <a:off x="1432495" y="1136447"/>
          <a:ext cx="811500" cy="4869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Шнурки</a:t>
          </a:r>
          <a:r>
            <a:rPr lang="ru-RU" sz="15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</a:p>
      </dsp:txBody>
      <dsp:txXfrm>
        <a:off x="1432495" y="1136447"/>
        <a:ext cx="811500" cy="486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3A18-0C13-4B1B-90F5-0F0EC0A8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Благих Р.А.</cp:lastModifiedBy>
  <cp:revision>2</cp:revision>
  <cp:lastPrinted>2018-03-24T12:05:00Z</cp:lastPrinted>
  <dcterms:created xsi:type="dcterms:W3CDTF">2019-03-28T06:56:00Z</dcterms:created>
  <dcterms:modified xsi:type="dcterms:W3CDTF">2019-03-28T06:56:00Z</dcterms:modified>
</cp:coreProperties>
</file>